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7605A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be-BY" w:eastAsia="ru-RU"/>
        </w:rPr>
        <w:t xml:space="preserve">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</w:t>
      </w:r>
    </w:p>
    <w:p w:rsidR="007605A5" w:rsidRPr="007605A5" w:rsidRDefault="007605A5" w:rsidP="00760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Pr="007605A5" w:rsidRDefault="00BE206A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2019 г.</w:t>
      </w:r>
    </w:p>
    <w:p w:rsidR="007605A5" w:rsidRPr="007605A5" w:rsidRDefault="007605A5" w:rsidP="007605A5">
      <w:pPr>
        <w:widowControl w:val="0"/>
        <w:tabs>
          <w:tab w:val="left" w:pos="435"/>
          <w:tab w:val="left" w:pos="64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333333"/>
          <w:sz w:val="28"/>
          <w:szCs w:val="28"/>
          <w:lang w:val="be-BY" w:eastAsia="ru-RU"/>
        </w:rPr>
        <w:t xml:space="preserve">           </w:t>
      </w:r>
      <w:r w:rsidRPr="007605A5">
        <w:rPr>
          <w:rFonts w:ascii="Times New Roman" w:eastAsia="MS Mincho" w:hAnsi="Times New Roman" w:cs="Times New Roman"/>
          <w:color w:val="333333"/>
          <w:sz w:val="28"/>
          <w:szCs w:val="28"/>
          <w:lang w:val="be-BY" w:eastAsia="ru-RU"/>
        </w:rPr>
        <w:tab/>
      </w:r>
    </w:p>
    <w:p w:rsidR="007605A5" w:rsidRPr="007605A5" w:rsidRDefault="007605A5" w:rsidP="0076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5A5" w:rsidRPr="00EB114A" w:rsidRDefault="007605A5" w:rsidP="00EB1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сельского поселения Кшлау-Елгинский сельсовет за № 91 от 20.04.2010 года «Об утверждении Положения о бюджетном процессе в сельском поселении Кшлау-Елгинский сельсовет муниципального района Аскинский район Республики Башкортостан»</w:t>
      </w:r>
    </w:p>
    <w:p w:rsidR="007605A5" w:rsidRPr="007605A5" w:rsidRDefault="007605A5" w:rsidP="00760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5A5" w:rsidRPr="007605A5" w:rsidRDefault="007605A5" w:rsidP="00760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5A5" w:rsidRPr="007605A5" w:rsidRDefault="007605A5" w:rsidP="007605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прокурора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за № 4д-2019 от 31.01.2019 года  и в целях приведения  соответствие с действующим законодательством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Аскинский район Республики Башкортостан</w:t>
      </w:r>
    </w:p>
    <w:p w:rsidR="007605A5" w:rsidRPr="007605A5" w:rsidRDefault="007605A5" w:rsidP="0076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Абзац второй пункта 8 статьи 78 дополнить предложением следующего содержания: 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статью 78.2 дополнить пунктом 3.1 следующего содержания: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"3.1.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предоставлении субсидий на осуществление капитальных вложений в такие объекты капитального строительства государственной (муниципальной)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Федерации, бюджета субъекта Российской Федерации и бюджетов территориальных государственных внебюджетных фондов, местного бюджета и порядок предоставления указанных субсидий, включая требования к соглашениям о предоставлении субсидий, срокам и условиям их предоставления, устанавливаются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Федерации.";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Пункт 2 статьи 78.3 дополнить предложением следующего содержания: 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Статью 79 дополнить пунктом 3.1 следующего содержания: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"3.1.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подготовке и реализации бюджетных инвестиций в такие объекты капитального строительства государственной (муниципальной)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Федерации, бюджета субъекта Российской Федерации и бюджетов территориальных государственных внебюджетных фондов, местного бюджета и порядок осуществления указанных бюджетных инвестиций устанавливаются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Федерации.";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5.Пункт 1 статьи 80 дополнить абзацем следующего содержания:</w:t>
      </w:r>
    </w:p>
    <w:p w:rsidR="007605A5" w:rsidRPr="007605A5" w:rsidRDefault="007605A5" w:rsidP="007605A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абзаце втором настоящего пункта,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задания на проектирование."</w:t>
      </w:r>
    </w:p>
    <w:p w:rsidR="007605A5" w:rsidRPr="007605A5" w:rsidRDefault="007605A5" w:rsidP="0076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Обнародовать  настоящее решение на информационном стенде в здании администрации сельского поселения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д.Кшлау-Елга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Школьная,д.5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7605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 Аскинский район: </w:t>
      </w:r>
      <w:hyperlink r:id="rId5" w:history="1">
        <w:r w:rsidRPr="003F31D0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www</w:t>
        </w:r>
        <w:r w:rsidRPr="007605A5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proofErr w:type="spellStart"/>
        <w:r w:rsidRPr="003F31D0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kshlau</w:t>
        </w:r>
        <w:proofErr w:type="spellEnd"/>
        <w:r w:rsidRPr="007605A5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-</w:t>
        </w:r>
        <w:proofErr w:type="spellStart"/>
        <w:r w:rsidRPr="003F31D0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elga</w:t>
        </w:r>
        <w:proofErr w:type="spellEnd"/>
        <w:r w:rsidRPr="007605A5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04</w:t>
        </w:r>
        <w:proofErr w:type="spellStart"/>
        <w:r w:rsidRPr="003F31D0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sp</w:t>
        </w:r>
        <w:proofErr w:type="spellEnd"/>
        <w:r w:rsidRPr="007605A5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proofErr w:type="spellStart"/>
        <w:r w:rsidRPr="003F31D0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  <w:proofErr w:type="spellEnd"/>
      </w:hyperlink>
      <w:r w:rsidRPr="007605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«Совет».</w:t>
      </w:r>
    </w:p>
    <w:p w:rsidR="007605A5" w:rsidRPr="007605A5" w:rsidRDefault="007605A5" w:rsidP="007605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5A5">
        <w:rPr>
          <w:rFonts w:ascii="Times New Roman" w:eastAsia="Times New Roman" w:hAnsi="Times New Roman" w:cs="Times New Roman"/>
          <w:sz w:val="28"/>
        </w:rPr>
        <w:t xml:space="preserve">        7. </w:t>
      </w:r>
      <w:proofErr w:type="gramStart"/>
      <w:r w:rsidRPr="007605A5">
        <w:rPr>
          <w:rFonts w:ascii="Times New Roman" w:eastAsia="Times New Roman" w:hAnsi="Times New Roman" w:cs="Times New Roman"/>
          <w:sz w:val="28"/>
        </w:rPr>
        <w:t>Контроль  исполнения</w:t>
      </w:r>
      <w:proofErr w:type="gramEnd"/>
      <w:r w:rsidRPr="007605A5">
        <w:rPr>
          <w:rFonts w:ascii="Times New Roman" w:eastAsia="Times New Roman" w:hAnsi="Times New Roman" w:cs="Times New Roman"/>
          <w:sz w:val="28"/>
        </w:rPr>
        <w:t xml:space="preserve"> настоящего решения возложить на постоянную комиссию </w:t>
      </w:r>
      <w:r w:rsidRPr="007605A5">
        <w:rPr>
          <w:rFonts w:ascii="Times New Roman" w:eastAsia="Times New Roman" w:hAnsi="Times New Roman" w:cs="Times New Roman"/>
          <w:sz w:val="28"/>
          <w:szCs w:val="28"/>
        </w:rPr>
        <w:t xml:space="preserve">  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Кшлау-Елгинский</w:t>
      </w:r>
      <w:r w:rsidRPr="007605A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по бюджету,  налогам и вопросам муниципальной собственности.</w:t>
      </w:r>
    </w:p>
    <w:p w:rsidR="007605A5" w:rsidRPr="007605A5" w:rsidRDefault="007605A5" w:rsidP="007605A5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5A5" w:rsidRPr="007605A5" w:rsidRDefault="007605A5" w:rsidP="007605A5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06A" w:rsidRDefault="007605A5" w:rsidP="00BE206A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</w:p>
    <w:p w:rsidR="007605A5" w:rsidRPr="007605A5" w:rsidRDefault="007605A5" w:rsidP="00BE206A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7605A5" w:rsidRPr="007605A5" w:rsidRDefault="007605A5" w:rsidP="00BE206A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Аскинский район</w:t>
      </w:r>
    </w:p>
    <w:p w:rsidR="007605A5" w:rsidRPr="007605A5" w:rsidRDefault="007605A5" w:rsidP="007605A5">
      <w:pPr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605A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 Башкортостан</w:t>
      </w:r>
      <w:proofErr w:type="gramEnd"/>
    </w:p>
    <w:p w:rsidR="007605A5" w:rsidRPr="007605A5" w:rsidRDefault="007605A5" w:rsidP="007605A5">
      <w:pPr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  <w:proofErr w:type="spellEnd"/>
    </w:p>
    <w:p w:rsidR="00E26513" w:rsidRPr="004210A0" w:rsidRDefault="004210A0" w:rsidP="004210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</w:t>
      </w:r>
    </w:p>
    <w:p w:rsidR="002B7BD7" w:rsidRDefault="002B7BD7"/>
    <w:sectPr w:rsidR="002B7BD7" w:rsidSect="007605A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B0B19"/>
    <w:rsid w:val="0026012A"/>
    <w:rsid w:val="002B7BD7"/>
    <w:rsid w:val="003146C7"/>
    <w:rsid w:val="0032445C"/>
    <w:rsid w:val="003E6F65"/>
    <w:rsid w:val="004210A0"/>
    <w:rsid w:val="00670F34"/>
    <w:rsid w:val="007605A5"/>
    <w:rsid w:val="00785E69"/>
    <w:rsid w:val="007B0B45"/>
    <w:rsid w:val="007F1261"/>
    <w:rsid w:val="00837058"/>
    <w:rsid w:val="00912221"/>
    <w:rsid w:val="00995F72"/>
    <w:rsid w:val="00A90DE1"/>
    <w:rsid w:val="00AF357A"/>
    <w:rsid w:val="00B10925"/>
    <w:rsid w:val="00B92E18"/>
    <w:rsid w:val="00BE206A"/>
    <w:rsid w:val="00C11F36"/>
    <w:rsid w:val="00C23892"/>
    <w:rsid w:val="00C866AD"/>
    <w:rsid w:val="00DA6BCB"/>
    <w:rsid w:val="00DF55B1"/>
    <w:rsid w:val="00E26513"/>
    <w:rsid w:val="00E26CC5"/>
    <w:rsid w:val="00EB114A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94B0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iPriority w:val="99"/>
    <w:unhideWhenUsed/>
    <w:rsid w:val="0076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hlau-elga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2019-03-29T04:27:00Z</cp:lastPrinted>
  <dcterms:created xsi:type="dcterms:W3CDTF">2017-08-08T09:19:00Z</dcterms:created>
  <dcterms:modified xsi:type="dcterms:W3CDTF">2019-03-29T04:27:00Z</dcterms:modified>
</cp:coreProperties>
</file>