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  <w:proofErr w:type="gramEnd"/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gramStart"/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proofErr w:type="gramEnd"/>
            <w:r>
              <w:rPr>
                <w:rFonts w:ascii="Lucida Sans Unicode" w:hAnsi="Lucida Sans Unicode" w:cs="Lucida Sans Unicode"/>
                <w:lang w:val="be-BY"/>
              </w:rPr>
              <w:t xml:space="preserve">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F7742F" w:rsidRDefault="007E0A36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B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486044">
        <w:rPr>
          <w:rFonts w:ascii="Times New Roman" w:hAnsi="Times New Roman" w:cs="Times New Roman"/>
          <w:sz w:val="28"/>
          <w:szCs w:val="28"/>
        </w:rPr>
        <w:t xml:space="preserve"> 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A36">
        <w:rPr>
          <w:rFonts w:ascii="Times New Roman" w:hAnsi="Times New Roman" w:cs="Times New Roman"/>
          <w:b/>
          <w:sz w:val="28"/>
          <w:szCs w:val="28"/>
        </w:rPr>
        <w:t>О создании рабочего места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ab/>
        <w:t xml:space="preserve">В целях реализации договора о совместной деятельности по организации и проведению временных работ от «19» марта 2018 г. № 10 /ОР (далее – Договор), заключенного с Центром Занятости населения </w:t>
      </w:r>
      <w:proofErr w:type="spellStart"/>
      <w:r w:rsidRPr="007E0A36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8"/>
          <w:szCs w:val="28"/>
        </w:rPr>
        <w:t xml:space="preserve"> района РБ: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>Организовать 4 рабочих места для организации временных работ.</w:t>
      </w:r>
    </w:p>
    <w:p w:rsidR="007E0A36" w:rsidRPr="007E0A36" w:rsidRDefault="007E0A36" w:rsidP="007E0A3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>Установить продолжительность рабочей недели – 20 часов, рабочего дня – 4 часов.</w:t>
      </w:r>
    </w:p>
    <w:p w:rsidR="007E0A36" w:rsidRPr="007E0A36" w:rsidRDefault="007E0A36" w:rsidP="007E0A36">
      <w:pPr>
        <w:pStyle w:val="a8"/>
        <w:numPr>
          <w:ilvl w:val="0"/>
          <w:numId w:val="5"/>
        </w:numPr>
      </w:pPr>
      <w:r w:rsidRPr="007E0A36">
        <w:rPr>
          <w:rFonts w:ascii="Times New Roman" w:hAnsi="Times New Roman" w:cs="Times New Roman"/>
          <w:sz w:val="28"/>
          <w:szCs w:val="28"/>
        </w:rPr>
        <w:t xml:space="preserve">Финансирование временных работ производить за счет привлечения средств ГКУ Центр занятости населения </w:t>
      </w:r>
      <w:proofErr w:type="spellStart"/>
      <w:r w:rsidRPr="007E0A36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  <w:r w:rsidRPr="007E0A36">
        <w:t>.</w:t>
      </w: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7E0A36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8F5528" w:rsidRDefault="008F5528"/>
    <w:p w:rsidR="007E0A36" w:rsidRDefault="007E0A36"/>
    <w:p w:rsidR="007E0A36" w:rsidRDefault="007E0A36"/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lastRenderedPageBreak/>
        <w:t>Администрация сельского поселения Кшлау-Елгинский сельсовет</w:t>
      </w: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Муниципального района Аскинский район Республики Башкортостан</w:t>
      </w: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Выписка из распоряжения</w:t>
      </w: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 xml:space="preserve">19 марта 2018 г. № </w:t>
      </w:r>
      <w:r>
        <w:rPr>
          <w:rFonts w:ascii="Times New Roman" w:hAnsi="Times New Roman" w:cs="Times New Roman"/>
          <w:sz w:val="22"/>
          <w:szCs w:val="22"/>
        </w:rPr>
        <w:t>7</w:t>
      </w:r>
      <w:bookmarkStart w:id="0" w:name="_GoBack"/>
      <w:bookmarkEnd w:id="0"/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О создании рабочего места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ab/>
        <w:t xml:space="preserve">В целях реализации договора о совместной деятельности по организации и проведению временных работ от «19» марта 2018 г. № 10 /ОР (далее – Договор), заключенного с Центром Занятости населения </w:t>
      </w:r>
      <w:proofErr w:type="spellStart"/>
      <w:r w:rsidRPr="007E0A36">
        <w:rPr>
          <w:rFonts w:ascii="Times New Roman" w:hAnsi="Times New Roman" w:cs="Times New Roman"/>
          <w:sz w:val="22"/>
          <w:szCs w:val="22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2"/>
          <w:szCs w:val="22"/>
        </w:rPr>
        <w:t xml:space="preserve"> района РБ: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Организовать 4 рабочих места для организации временных работ.</w:t>
      </w: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Установить продолжительность рабочей недели – 20 часов, рабочего дня – 4 часов.</w:t>
      </w: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 xml:space="preserve">Финансирование временных работ производить за счет привлечения средств ГКУ Центр занятости населения </w:t>
      </w:r>
      <w:proofErr w:type="spellStart"/>
      <w:r w:rsidRPr="007E0A36">
        <w:rPr>
          <w:rFonts w:ascii="Times New Roman" w:hAnsi="Times New Roman" w:cs="Times New Roman"/>
          <w:sz w:val="22"/>
          <w:szCs w:val="22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2"/>
          <w:szCs w:val="22"/>
        </w:rPr>
        <w:t xml:space="preserve"> района Республики Башкортостан.</w:t>
      </w:r>
    </w:p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Pr="007E0A36" w:rsidRDefault="007E0A36">
      <w:pPr>
        <w:rPr>
          <w:sz w:val="22"/>
          <w:szCs w:val="22"/>
        </w:rPr>
      </w:pP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И.О. главы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Сельского поселения Кшлау-Елгинский сельсовет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 xml:space="preserve">Муниципального района Аскинский район 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Республики Башкортостан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7E0A36">
        <w:rPr>
          <w:rFonts w:ascii="Times New Roman" w:hAnsi="Times New Roman" w:cs="Times New Roman"/>
          <w:sz w:val="22"/>
          <w:szCs w:val="22"/>
        </w:rPr>
        <w:t>Э.И.Зарипова</w:t>
      </w:r>
      <w:proofErr w:type="spellEnd"/>
    </w:p>
    <w:p w:rsidR="007E0A36" w:rsidRDefault="007E0A36"/>
    <w:sectPr w:rsidR="007E0A36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24F"/>
    <w:multiLevelType w:val="hybridMultilevel"/>
    <w:tmpl w:val="3988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6401BC8"/>
    <w:multiLevelType w:val="hybridMultilevel"/>
    <w:tmpl w:val="A58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144370"/>
    <w:rsid w:val="0022365B"/>
    <w:rsid w:val="00317E84"/>
    <w:rsid w:val="00376299"/>
    <w:rsid w:val="003B379B"/>
    <w:rsid w:val="00452121"/>
    <w:rsid w:val="00486044"/>
    <w:rsid w:val="005374E7"/>
    <w:rsid w:val="00661630"/>
    <w:rsid w:val="0077655D"/>
    <w:rsid w:val="007D44F0"/>
    <w:rsid w:val="007E0A36"/>
    <w:rsid w:val="008D13C3"/>
    <w:rsid w:val="008F5528"/>
    <w:rsid w:val="009369A3"/>
    <w:rsid w:val="0097144D"/>
    <w:rsid w:val="00CA26A9"/>
    <w:rsid w:val="00D41DDB"/>
    <w:rsid w:val="00E62E0C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664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  <w:style w:type="paragraph" w:styleId="a8">
    <w:name w:val="No Spacing"/>
    <w:uiPriority w:val="1"/>
    <w:qFormat/>
    <w:rsid w:val="007E0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F9F9-6170-47FB-B933-5D66C8CD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24</cp:revision>
  <cp:lastPrinted>2018-03-05T12:31:00Z</cp:lastPrinted>
  <dcterms:created xsi:type="dcterms:W3CDTF">2017-03-10T05:17:00Z</dcterms:created>
  <dcterms:modified xsi:type="dcterms:W3CDTF">2018-05-23T06:43:00Z</dcterms:modified>
</cp:coreProperties>
</file>