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C20C1E" w:rsidRDefault="00C20C1E" w:rsidP="00822A33">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822A33" w:rsidRDefault="00822A33" w:rsidP="00822A33">
      <w:pPr>
        <w:spacing w:line="256" w:lineRule="auto"/>
        <w:rPr>
          <w:rFonts w:ascii="Times New Roman" w:eastAsia="Calibri" w:hAnsi="Times New Roman" w:cs="Times New Roman"/>
          <w:color w:val="000000"/>
          <w:sz w:val="28"/>
          <w:szCs w:val="28"/>
        </w:rPr>
      </w:pPr>
      <w:r w:rsidRPr="00822A33">
        <w:rPr>
          <w:rFonts w:ascii="Times New Roman" w:eastAsia="Calibri" w:hAnsi="Times New Roman" w:cs="Times New Roman"/>
          <w:sz w:val="28"/>
          <w:szCs w:val="28"/>
        </w:rPr>
        <w:t xml:space="preserve">КАРАР                                                                                 ПОСТАНОВЛЕНИЕ </w:t>
      </w:r>
    </w:p>
    <w:p w:rsidR="00DA2A82" w:rsidRPr="00DA2A82" w:rsidRDefault="00DA2A82" w:rsidP="00DA2A82">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sidRPr="00DA2A82">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w:t>
      </w:r>
      <w:r>
        <w:rPr>
          <w:rFonts w:ascii="Times New Roman" w:eastAsia="Times New Roman" w:hAnsi="Times New Roman" w:cs="Times New Roman"/>
          <w:b/>
          <w:sz w:val="28"/>
          <w:szCs w:val="28"/>
          <w:lang w:eastAsia="ru-RU"/>
        </w:rPr>
        <w:t>Администрация сельского поселения Кшлау-Елгинский сельсовет муниципального района Аскинский район Республики Башкортостан</w:t>
      </w:r>
    </w:p>
    <w:p w:rsidR="00DA2A82" w:rsidRPr="00DA2A82" w:rsidRDefault="00DA2A82" w:rsidP="00DA2A8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DA2A82" w:rsidRDefault="00DA2A82" w:rsidP="00DA2A82">
      <w:pPr>
        <w:widowControl w:val="0"/>
        <w:tabs>
          <w:tab w:val="left" w:pos="567"/>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DA2A82">
        <w:rPr>
          <w:rFonts w:ascii="Times New Roman" w:eastAsia="Times New Roman" w:hAnsi="Times New Roman" w:cs="Times New Roman"/>
          <w:sz w:val="28"/>
          <w:szCs w:val="28"/>
          <w:lang w:eastAsia="ru-RU"/>
        </w:rPr>
        <w:t xml:space="preserve">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Pr>
          <w:rFonts w:ascii="Times New Roman" w:eastAsia="Times New Roman" w:hAnsi="Times New Roman" w:cs="Times New Roman"/>
          <w:sz w:val="28"/>
          <w:szCs w:val="28"/>
          <w:lang w:eastAsia="ru-RU"/>
        </w:rPr>
        <w:t>Администрации</w:t>
      </w:r>
      <w:r w:rsidRPr="00DA2A82">
        <w:rPr>
          <w:rFonts w:ascii="Times New Roman" w:eastAsia="Times New Roman" w:hAnsi="Times New Roman" w:cs="Times New Roman"/>
          <w:sz w:val="28"/>
          <w:szCs w:val="28"/>
          <w:lang w:eastAsia="ru-RU"/>
        </w:rPr>
        <w:t xml:space="preserve"> сельского поселения Кшлау-Елгинский сельсовет муниципального района Аскинский район Республики Башкортостан</w:t>
      </w:r>
    </w:p>
    <w:p w:rsidR="00DA2A82" w:rsidRPr="00DA2A82" w:rsidRDefault="00DA2A82" w:rsidP="00DA2A82">
      <w:pPr>
        <w:autoSpaceDE w:val="0"/>
        <w:autoSpaceDN w:val="0"/>
        <w:adjustRightInd w:val="0"/>
        <w:spacing w:after="0" w:line="240" w:lineRule="auto"/>
        <w:ind w:firstLine="709"/>
        <w:jc w:val="both"/>
        <w:rPr>
          <w:rFonts w:ascii="Times New Roman" w:eastAsia="Times New Roman" w:hAnsi="Times New Roman" w:cs="Times New Roman"/>
          <w:szCs w:val="28"/>
          <w:lang w:eastAsia="ru-RU"/>
        </w:rPr>
      </w:pPr>
      <w:r w:rsidRPr="00DA2A82">
        <w:rPr>
          <w:rFonts w:ascii="Times New Roman" w:eastAsia="Times New Roman" w:hAnsi="Times New Roman" w:cs="Times New Roman"/>
          <w:sz w:val="28"/>
          <w:szCs w:val="28"/>
          <w:lang w:eastAsia="ru-RU"/>
        </w:rPr>
        <w:t xml:space="preserve"> ПОСТАНОВЛЯЕТ:</w:t>
      </w:r>
    </w:p>
    <w:p w:rsidR="00DA2A82" w:rsidRDefault="00DA2A82" w:rsidP="00DA2A82">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DA2A82">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«Выдача решения о переводе или об отказе в переводе жилого помещения в нежилое помещение или нежилого помещения в жилое помещение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в</w:t>
      </w:r>
      <w:r w:rsidRPr="00DA2A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Администрации</w:t>
      </w:r>
      <w:r w:rsidRPr="00DA2A82">
        <w:rPr>
          <w:rFonts w:ascii="Times New Roman" w:eastAsia="Times New Roman" w:hAnsi="Times New Roman" w:cs="Times New Roman"/>
          <w:sz w:val="28"/>
          <w:szCs w:val="28"/>
          <w:lang w:eastAsia="ru-RU"/>
        </w:rPr>
        <w:t xml:space="preserve"> сельского поселения Кшлау-Елгинский сельсовет муниципального района Аскинский район Республики Башкортостан.</w:t>
      </w:r>
    </w:p>
    <w:p w:rsidR="00DA2A82" w:rsidRPr="00DA2A82" w:rsidRDefault="00DA2A82" w:rsidP="00DA2A82">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DA2A82">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w:t>
      </w:r>
      <w:r w:rsidR="00AF50D8">
        <w:rPr>
          <w:rFonts w:ascii="Times New Roman" w:eastAsia="Times New Roman" w:hAnsi="Times New Roman" w:cs="Times New Roman"/>
          <w:sz w:val="28"/>
          <w:szCs w:val="28"/>
          <w:lang w:eastAsia="ru-RU"/>
        </w:rPr>
        <w:t xml:space="preserve"> его официального опубликования</w:t>
      </w:r>
      <w:r w:rsidRPr="00DA2A82">
        <w:rPr>
          <w:rFonts w:ascii="Times New Roman" w:eastAsia="Times New Roman" w:hAnsi="Times New Roman" w:cs="Times New Roman"/>
          <w:sz w:val="28"/>
          <w:szCs w:val="28"/>
          <w:lang w:eastAsia="ru-RU"/>
        </w:rPr>
        <w:t>.</w:t>
      </w:r>
    </w:p>
    <w:p w:rsidR="00DA2A82" w:rsidRPr="00DA2A82" w:rsidRDefault="00DA2A82" w:rsidP="00DA2A82">
      <w:pPr>
        <w:spacing w:after="0" w:line="240" w:lineRule="auto"/>
        <w:jc w:val="both"/>
        <w:rPr>
          <w:rFonts w:ascii="Times New Roman" w:eastAsia="Times New Roman" w:hAnsi="Times New Roman" w:cs="Times New Roman"/>
          <w:sz w:val="28"/>
          <w:szCs w:val="28"/>
          <w:lang w:val="ba-RU" w:eastAsia="ru-RU"/>
        </w:rPr>
      </w:pPr>
      <w:r>
        <w:rPr>
          <w:rFonts w:ascii="Times New Roman" w:eastAsia="Times New Roman" w:hAnsi="Times New Roman" w:cs="Times New Roman"/>
          <w:sz w:val="28"/>
          <w:szCs w:val="28"/>
          <w:lang w:eastAsia="ru-RU"/>
        </w:rPr>
        <w:t xml:space="preserve">          </w:t>
      </w:r>
      <w:r w:rsidRPr="00DA2A82">
        <w:rPr>
          <w:rFonts w:ascii="Times New Roman" w:eastAsia="Times New Roman" w:hAnsi="Times New Roman" w:cs="Times New Roman"/>
          <w:sz w:val="28"/>
          <w:szCs w:val="28"/>
          <w:lang w:eastAsia="ru-RU"/>
        </w:rPr>
        <w:t>3. Настоящее Постановле</w:t>
      </w:r>
      <w:r>
        <w:rPr>
          <w:rFonts w:ascii="Times New Roman" w:eastAsia="Times New Roman" w:hAnsi="Times New Roman" w:cs="Times New Roman"/>
          <w:sz w:val="28"/>
          <w:szCs w:val="28"/>
          <w:lang w:eastAsia="ru-RU"/>
        </w:rPr>
        <w:t>ние опубликовать обнародовать настоящее постановление</w:t>
      </w:r>
      <w:r w:rsidRPr="00917ACA">
        <w:rPr>
          <w:rFonts w:ascii="Times New Roman" w:eastAsia="Times New Roman" w:hAnsi="Times New Roman" w:cs="Times New Roman"/>
          <w:sz w:val="28"/>
          <w:szCs w:val="28"/>
          <w:lang w:eastAsia="ru-RU"/>
        </w:rPr>
        <w:t xml:space="preserve">  на информационном стенде в здании Администрации  сельского поселения К</w:t>
      </w:r>
      <w:r>
        <w:rPr>
          <w:rFonts w:ascii="Times New Roman" w:eastAsia="Times New Roman" w:hAnsi="Times New Roman" w:cs="Times New Roman"/>
          <w:sz w:val="28"/>
          <w:szCs w:val="28"/>
          <w:lang w:eastAsia="ru-RU"/>
        </w:rPr>
        <w:t xml:space="preserve">шлау-Елгинский </w:t>
      </w:r>
      <w:r w:rsidRPr="00917ACA">
        <w:rPr>
          <w:rFonts w:ascii="Times New Roman" w:eastAsia="Times New Roman" w:hAnsi="Times New Roman" w:cs="Times New Roman"/>
          <w:sz w:val="28"/>
          <w:szCs w:val="28"/>
          <w:lang w:eastAsia="ru-RU"/>
        </w:rPr>
        <w:t>сельсовет  по адресу:</w:t>
      </w:r>
      <w:r>
        <w:rPr>
          <w:rFonts w:ascii="Times New Roman" w:eastAsia="Times New Roman" w:hAnsi="Times New Roman" w:cs="Times New Roman"/>
          <w:sz w:val="28"/>
          <w:szCs w:val="28"/>
          <w:lang w:eastAsia="ru-RU"/>
        </w:rPr>
        <w:t xml:space="preserve"> д.Кшлау-Елга,</w:t>
      </w:r>
      <w:r w:rsidRPr="00917ACA">
        <w:rPr>
          <w:rFonts w:ascii="Times New Roman" w:eastAsia="Times New Roman" w:hAnsi="Times New Roman" w:cs="Times New Roman"/>
          <w:sz w:val="28"/>
          <w:szCs w:val="28"/>
          <w:lang w:eastAsia="ru-RU"/>
        </w:rPr>
        <w:t xml:space="preserve"> ул.</w:t>
      </w:r>
      <w:r>
        <w:rPr>
          <w:rFonts w:ascii="Times New Roman" w:eastAsia="Times New Roman" w:hAnsi="Times New Roman" w:cs="Times New Roman"/>
          <w:sz w:val="28"/>
          <w:szCs w:val="28"/>
          <w:lang w:eastAsia="ru-RU"/>
        </w:rPr>
        <w:t xml:space="preserve"> Школьная</w:t>
      </w:r>
      <w:r w:rsidRPr="00917ACA">
        <w:rPr>
          <w:rFonts w:ascii="Times New Roman" w:eastAsia="Times New Roman" w:hAnsi="Times New Roman" w:cs="Times New Roman"/>
          <w:sz w:val="28"/>
          <w:szCs w:val="28"/>
          <w:lang w:eastAsia="ru-RU"/>
        </w:rPr>
        <w:t>, д</w:t>
      </w:r>
      <w:r>
        <w:rPr>
          <w:rFonts w:ascii="Times New Roman" w:eastAsia="Times New Roman" w:hAnsi="Times New Roman" w:cs="Times New Roman"/>
          <w:sz w:val="28"/>
          <w:szCs w:val="28"/>
          <w:lang w:eastAsia="ru-RU"/>
        </w:rPr>
        <w:t>.5</w:t>
      </w:r>
      <w:r w:rsidRPr="00917ACA">
        <w:rPr>
          <w:rFonts w:ascii="Times New Roman" w:eastAsia="Times New Roman" w:hAnsi="Times New Roman" w:cs="Times New Roman"/>
          <w:sz w:val="28"/>
          <w:szCs w:val="28"/>
          <w:lang w:val="ba-RU" w:eastAsia="ru-RU"/>
        </w:rPr>
        <w:t xml:space="preserve"> </w:t>
      </w:r>
      <w:r w:rsidRPr="00917ACA">
        <w:rPr>
          <w:rFonts w:ascii="Times New Roman" w:eastAsia="Times New Roman" w:hAnsi="Times New Roman" w:cs="Times New Roman"/>
          <w:sz w:val="28"/>
          <w:szCs w:val="28"/>
          <w:lang w:eastAsia="ru-RU"/>
        </w:rPr>
        <w:t>и</w:t>
      </w:r>
      <w:r w:rsidRPr="00917ACA">
        <w:rPr>
          <w:rFonts w:ascii="Times New Roman" w:eastAsia="Times New Roman" w:hAnsi="Times New Roman" w:cs="Times New Roman"/>
          <w:sz w:val="28"/>
          <w:szCs w:val="28"/>
          <w:lang w:val="ba-RU" w:eastAsia="ru-RU"/>
        </w:rPr>
        <w:t xml:space="preserve"> на официальном сайте сельского поселения </w:t>
      </w:r>
      <w:r>
        <w:rPr>
          <w:rFonts w:ascii="Times New Roman" w:eastAsia="Times New Roman" w:hAnsi="Times New Roman" w:cs="Times New Roman"/>
          <w:sz w:val="28"/>
          <w:szCs w:val="28"/>
          <w:lang w:val="ba-RU" w:eastAsia="ru-RU"/>
        </w:rPr>
        <w:t xml:space="preserve">Кашкинский сельсовет по адресу: </w:t>
      </w:r>
      <w:hyperlink r:id="rId8" w:history="1">
        <w:r w:rsidRPr="00D14137">
          <w:rPr>
            <w:rStyle w:val="a7"/>
            <w:rFonts w:ascii="Times New Roman" w:eastAsia="Times New Roman" w:hAnsi="Times New Roman" w:cs="Times New Roman"/>
            <w:sz w:val="28"/>
            <w:szCs w:val="28"/>
            <w:lang w:val="ba-RU" w:eastAsia="ru-RU"/>
          </w:rPr>
          <w:t>www.kshlau-elga04sp.ru</w:t>
        </w:r>
      </w:hyperlink>
      <w:r>
        <w:rPr>
          <w:rFonts w:ascii="Times New Roman" w:eastAsia="Times New Roman" w:hAnsi="Times New Roman" w:cs="Times New Roman"/>
          <w:sz w:val="28"/>
          <w:szCs w:val="28"/>
          <w:lang w:val="ba-RU" w:eastAsia="ru-RU"/>
        </w:rPr>
        <w:t xml:space="preserve"> .</w:t>
      </w:r>
    </w:p>
    <w:p w:rsidR="00DA2A82" w:rsidRPr="00DA2A82" w:rsidRDefault="00DA2A82" w:rsidP="00DA2A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DA2A82">
        <w:rPr>
          <w:rFonts w:ascii="Times New Roman" w:eastAsia="Times New Roman" w:hAnsi="Times New Roman" w:cs="Times New Roman"/>
          <w:sz w:val="28"/>
          <w:szCs w:val="28"/>
          <w:lang w:eastAsia="ru-RU"/>
        </w:rPr>
        <w:t xml:space="preserve">4. Контроль за исполнением настоящего Постановления </w:t>
      </w:r>
      <w:r>
        <w:rPr>
          <w:rFonts w:ascii="Times New Roman" w:eastAsia="Times New Roman" w:hAnsi="Times New Roman" w:cs="Times New Roman"/>
          <w:sz w:val="28"/>
          <w:szCs w:val="28"/>
          <w:lang w:eastAsia="ru-RU"/>
        </w:rPr>
        <w:t>оставляю за собой</w:t>
      </w:r>
      <w:r w:rsidRPr="00DA2A82">
        <w:rPr>
          <w:rFonts w:ascii="Times New Roman" w:eastAsia="Times New Roman" w:hAnsi="Times New Roman" w:cs="Times New Roman"/>
          <w:sz w:val="28"/>
          <w:szCs w:val="28"/>
          <w:lang w:eastAsia="ru-RU"/>
        </w:rPr>
        <w:t>.</w:t>
      </w:r>
    </w:p>
    <w:p w:rsidR="00DA2A82" w:rsidRPr="00917ACA" w:rsidRDefault="00DA2A82" w:rsidP="00DA2A8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17ACA">
        <w:rPr>
          <w:rFonts w:ascii="Times New Roman" w:eastAsia="Times New Roman" w:hAnsi="Times New Roman" w:cs="Times New Roman"/>
          <w:sz w:val="28"/>
          <w:szCs w:val="28"/>
          <w:lang w:eastAsia="ru-RU"/>
        </w:rPr>
        <w:t xml:space="preserve">Глава </w:t>
      </w:r>
    </w:p>
    <w:p w:rsidR="00DA2A82" w:rsidRPr="00917ACA" w:rsidRDefault="00DA2A82" w:rsidP="00DA2A8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w:t>
      </w:r>
      <w:r w:rsidRPr="00917ACA">
        <w:rPr>
          <w:rFonts w:ascii="Times New Roman" w:eastAsia="Times New Roman" w:hAnsi="Times New Roman" w:cs="Times New Roman"/>
          <w:bCs/>
          <w:sz w:val="28"/>
          <w:szCs w:val="28"/>
          <w:lang w:eastAsia="ru-RU"/>
        </w:rPr>
        <w:t>ельского поселения К</w:t>
      </w:r>
      <w:r>
        <w:rPr>
          <w:rFonts w:ascii="Times New Roman" w:eastAsia="Times New Roman" w:hAnsi="Times New Roman" w:cs="Times New Roman"/>
          <w:bCs/>
          <w:sz w:val="28"/>
          <w:szCs w:val="28"/>
          <w:lang w:eastAsia="ru-RU"/>
        </w:rPr>
        <w:t>шлау-Елгинский</w:t>
      </w:r>
      <w:r w:rsidRPr="00917ACA">
        <w:rPr>
          <w:rFonts w:ascii="Times New Roman" w:eastAsia="Times New Roman" w:hAnsi="Times New Roman" w:cs="Times New Roman"/>
          <w:bCs/>
          <w:sz w:val="28"/>
          <w:szCs w:val="28"/>
          <w:lang w:eastAsia="ru-RU"/>
        </w:rPr>
        <w:t xml:space="preserve"> сельсовет</w:t>
      </w:r>
      <w:r w:rsidRPr="00917ACA">
        <w:rPr>
          <w:rFonts w:ascii="Times New Roman" w:eastAsia="Times New Roman" w:hAnsi="Times New Roman" w:cs="Times New Roman"/>
          <w:sz w:val="28"/>
          <w:szCs w:val="28"/>
          <w:lang w:eastAsia="ru-RU"/>
        </w:rPr>
        <w:t xml:space="preserve"> </w:t>
      </w:r>
    </w:p>
    <w:p w:rsidR="00DA2A82" w:rsidRPr="00917ACA" w:rsidRDefault="00DA2A82" w:rsidP="00DA2A82">
      <w:pPr>
        <w:spacing w:after="0" w:line="240" w:lineRule="auto"/>
        <w:jc w:val="right"/>
        <w:rPr>
          <w:rFonts w:ascii="Times New Roman" w:eastAsia="Times New Roman" w:hAnsi="Times New Roman" w:cs="Times New Roman"/>
          <w:sz w:val="28"/>
          <w:szCs w:val="28"/>
          <w:lang w:eastAsia="ru-RU"/>
        </w:rPr>
      </w:pPr>
      <w:r w:rsidRPr="00917ACA">
        <w:rPr>
          <w:rFonts w:ascii="Times New Roman" w:eastAsia="Times New Roman" w:hAnsi="Times New Roman" w:cs="Times New Roman"/>
          <w:sz w:val="28"/>
          <w:szCs w:val="28"/>
          <w:lang w:eastAsia="ru-RU"/>
        </w:rPr>
        <w:t xml:space="preserve">муниципального района Аскинский район </w:t>
      </w:r>
    </w:p>
    <w:p w:rsidR="00DA2A82" w:rsidRPr="00917ACA" w:rsidRDefault="00DA2A82" w:rsidP="00DA2A82">
      <w:pPr>
        <w:spacing w:after="0" w:line="240" w:lineRule="auto"/>
        <w:jc w:val="right"/>
        <w:rPr>
          <w:rFonts w:ascii="Times New Roman" w:eastAsia="Times New Roman" w:hAnsi="Times New Roman" w:cs="Times New Roman"/>
          <w:sz w:val="28"/>
          <w:szCs w:val="28"/>
          <w:lang w:eastAsia="ru-RU"/>
        </w:rPr>
      </w:pPr>
      <w:r w:rsidRPr="00917ACA">
        <w:rPr>
          <w:rFonts w:ascii="Times New Roman" w:eastAsia="Times New Roman" w:hAnsi="Times New Roman" w:cs="Times New Roman"/>
          <w:sz w:val="28"/>
          <w:szCs w:val="28"/>
          <w:lang w:eastAsia="ru-RU"/>
        </w:rPr>
        <w:t>Республики Башкортостан</w:t>
      </w:r>
    </w:p>
    <w:p w:rsidR="00DA2A82" w:rsidRPr="00822A33" w:rsidRDefault="00DA2A82" w:rsidP="00DA2A82">
      <w:pPr>
        <w:spacing w:after="0" w:line="240" w:lineRule="auto"/>
        <w:jc w:val="right"/>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И.Х.Гатин</w:t>
      </w:r>
    </w:p>
    <w:p w:rsidR="00DA2A82" w:rsidRDefault="00DA2A82" w:rsidP="00DA2A82">
      <w:pPr>
        <w:tabs>
          <w:tab w:val="left" w:pos="5250"/>
        </w:tabs>
        <w:spacing w:after="0" w:line="240" w:lineRule="auto"/>
        <w:rPr>
          <w:rFonts w:ascii="Times New Roman" w:eastAsia="Times New Roman" w:hAnsi="Times New Roman" w:cs="Times New Roman"/>
          <w:sz w:val="28"/>
          <w:szCs w:val="28"/>
          <w:lang w:eastAsia="ru-RU"/>
        </w:rPr>
      </w:pPr>
    </w:p>
    <w:p w:rsidR="00FB7143" w:rsidRPr="00FB7143" w:rsidRDefault="00DA2A82" w:rsidP="00FB7143">
      <w:pPr>
        <w:ind w:firstLine="709"/>
        <w:jc w:val="both"/>
        <w:rPr>
          <w:rFonts w:ascii="Times New Roman" w:eastAsia="Times New Roman" w:hAnsi="Times New Roman" w:cs="Times New Roman"/>
          <w:sz w:val="28"/>
          <w:szCs w:val="28"/>
          <w:lang w:eastAsia="ru-RU"/>
        </w:rPr>
      </w:pPr>
      <w:r w:rsidRPr="00DA2A82">
        <w:rPr>
          <w:rFonts w:ascii="Times New Roman" w:eastAsia="Times New Roman" w:hAnsi="Times New Roman" w:cs="Times New Roman"/>
          <w:sz w:val="28"/>
          <w:szCs w:val="28"/>
          <w:lang w:eastAsia="ru-RU"/>
        </w:rPr>
        <w:br w:type="page"/>
      </w:r>
    </w:p>
    <w:p w:rsidR="00FB7143" w:rsidRPr="00FB7143" w:rsidRDefault="00FB7143" w:rsidP="00FB7143">
      <w:pPr>
        <w:spacing w:after="0" w:line="240" w:lineRule="auto"/>
        <w:ind w:firstLine="567"/>
        <w:jc w:val="right"/>
        <w:rPr>
          <w:rFonts w:ascii="Times New Roman" w:eastAsia="Times New Roman" w:hAnsi="Times New Roman" w:cs="Times New Roman"/>
          <w:sz w:val="28"/>
          <w:szCs w:val="28"/>
          <w:lang w:eastAsia="ru-RU"/>
        </w:rPr>
      </w:pPr>
    </w:p>
    <w:p w:rsidR="00FB7143" w:rsidRPr="00FB7143" w:rsidRDefault="00FB7143" w:rsidP="00FB7143">
      <w:pPr>
        <w:spacing w:after="0" w:line="240" w:lineRule="auto"/>
        <w:ind w:firstLine="567"/>
        <w:jc w:val="right"/>
        <w:rPr>
          <w:rFonts w:ascii="Times New Roman" w:eastAsia="Times New Roman" w:hAnsi="Times New Roman" w:cs="Times New Roman"/>
          <w:lang w:eastAsia="ru-RU"/>
        </w:rPr>
      </w:pPr>
    </w:p>
    <w:p w:rsidR="00FB7143" w:rsidRPr="00FB7143" w:rsidRDefault="00FB7143" w:rsidP="00FB7143">
      <w:pPr>
        <w:spacing w:after="0" w:line="240" w:lineRule="auto"/>
        <w:ind w:firstLine="567"/>
        <w:jc w:val="right"/>
        <w:rPr>
          <w:rFonts w:ascii="Times New Roman" w:eastAsia="Times New Roman" w:hAnsi="Times New Roman" w:cs="Times New Roman"/>
          <w:lang w:eastAsia="ru-RU"/>
        </w:rPr>
      </w:pPr>
      <w:r w:rsidRPr="00FB7143">
        <w:rPr>
          <w:rFonts w:ascii="Times New Roman" w:eastAsia="Times New Roman" w:hAnsi="Times New Roman" w:cs="Times New Roman"/>
          <w:lang w:eastAsia="ru-RU"/>
        </w:rPr>
        <w:t>Утвержден</w:t>
      </w:r>
    </w:p>
    <w:p w:rsidR="00FB7143" w:rsidRPr="00FB7143" w:rsidRDefault="00FB7143" w:rsidP="00FB7143">
      <w:pPr>
        <w:widowControl w:val="0"/>
        <w:autoSpaceDE w:val="0"/>
        <w:autoSpaceDN w:val="0"/>
        <w:adjustRightInd w:val="0"/>
        <w:spacing w:after="0" w:line="240" w:lineRule="auto"/>
        <w:ind w:firstLine="851"/>
        <w:jc w:val="right"/>
        <w:rPr>
          <w:rFonts w:ascii="Times New Roman" w:eastAsia="Times New Roman" w:hAnsi="Times New Roman" w:cs="Times New Roman"/>
          <w:lang w:eastAsia="ru-RU"/>
        </w:rPr>
      </w:pPr>
      <w:r w:rsidRPr="00FB7143">
        <w:rPr>
          <w:rFonts w:ascii="Times New Roman" w:eastAsia="Times New Roman" w:hAnsi="Times New Roman" w:cs="Times New Roman"/>
          <w:lang w:eastAsia="ru-RU"/>
        </w:rPr>
        <w:t xml:space="preserve">постановлением Администрации </w:t>
      </w:r>
    </w:p>
    <w:p w:rsidR="00FB7143" w:rsidRPr="00FB7143" w:rsidRDefault="00FB7143" w:rsidP="00FB7143">
      <w:pPr>
        <w:widowControl w:val="0"/>
        <w:autoSpaceDE w:val="0"/>
        <w:autoSpaceDN w:val="0"/>
        <w:adjustRightInd w:val="0"/>
        <w:spacing w:after="0" w:line="240" w:lineRule="auto"/>
        <w:ind w:firstLine="851"/>
        <w:jc w:val="right"/>
        <w:rPr>
          <w:rFonts w:ascii="Times New Roman" w:eastAsia="Times New Roman" w:hAnsi="Times New Roman" w:cs="Times New Roman"/>
          <w:lang w:eastAsia="ru-RU"/>
        </w:rPr>
      </w:pPr>
      <w:r w:rsidRPr="00FB7143">
        <w:rPr>
          <w:rFonts w:ascii="Times New Roman" w:eastAsia="Times New Roman" w:hAnsi="Times New Roman" w:cs="Times New Roman"/>
          <w:lang w:eastAsia="ru-RU"/>
        </w:rPr>
        <w:t xml:space="preserve">сельского поселения </w:t>
      </w:r>
      <w:r>
        <w:rPr>
          <w:rFonts w:ascii="Times New Roman" w:eastAsia="Times New Roman" w:hAnsi="Times New Roman" w:cs="Times New Roman"/>
          <w:lang w:eastAsia="ru-RU"/>
        </w:rPr>
        <w:t>Кшлау-Елгинский</w:t>
      </w:r>
    </w:p>
    <w:p w:rsidR="00FB7143" w:rsidRPr="00FB7143" w:rsidRDefault="00FB7143" w:rsidP="00FB7143">
      <w:pPr>
        <w:widowControl w:val="0"/>
        <w:autoSpaceDE w:val="0"/>
        <w:autoSpaceDN w:val="0"/>
        <w:adjustRightInd w:val="0"/>
        <w:spacing w:after="0" w:line="240" w:lineRule="auto"/>
        <w:ind w:firstLine="851"/>
        <w:jc w:val="right"/>
        <w:rPr>
          <w:rFonts w:ascii="Times New Roman" w:eastAsia="Times New Roman" w:hAnsi="Times New Roman" w:cs="Times New Roman"/>
          <w:lang w:eastAsia="ru-RU"/>
        </w:rPr>
      </w:pPr>
      <w:r w:rsidRPr="00FB7143">
        <w:rPr>
          <w:rFonts w:ascii="Times New Roman" w:eastAsia="Times New Roman" w:hAnsi="Times New Roman" w:cs="Times New Roman"/>
          <w:lang w:eastAsia="ru-RU"/>
        </w:rPr>
        <w:t xml:space="preserve"> сельсовет муниципального района</w:t>
      </w:r>
    </w:p>
    <w:p w:rsidR="00FB7143" w:rsidRPr="00FB7143" w:rsidRDefault="00FB7143" w:rsidP="00FB7143">
      <w:pPr>
        <w:widowControl w:val="0"/>
        <w:autoSpaceDE w:val="0"/>
        <w:autoSpaceDN w:val="0"/>
        <w:adjustRightInd w:val="0"/>
        <w:spacing w:after="0" w:line="240" w:lineRule="auto"/>
        <w:ind w:firstLine="851"/>
        <w:jc w:val="right"/>
        <w:rPr>
          <w:rFonts w:ascii="Times New Roman" w:eastAsia="Times New Roman" w:hAnsi="Times New Roman" w:cs="Times New Roman"/>
          <w:lang w:eastAsia="ru-RU"/>
        </w:rPr>
      </w:pPr>
      <w:r w:rsidRPr="00FB7143">
        <w:rPr>
          <w:rFonts w:ascii="Times New Roman" w:eastAsia="Times New Roman" w:hAnsi="Times New Roman" w:cs="Times New Roman"/>
          <w:lang w:eastAsia="ru-RU"/>
        </w:rPr>
        <w:t xml:space="preserve"> Аскинский район</w:t>
      </w:r>
    </w:p>
    <w:p w:rsidR="00FB7143" w:rsidRPr="00FB7143" w:rsidRDefault="00FB7143" w:rsidP="00FB7143">
      <w:pPr>
        <w:widowControl w:val="0"/>
        <w:autoSpaceDE w:val="0"/>
        <w:autoSpaceDN w:val="0"/>
        <w:adjustRightInd w:val="0"/>
        <w:spacing w:after="0" w:line="240" w:lineRule="auto"/>
        <w:ind w:firstLine="851"/>
        <w:jc w:val="right"/>
        <w:rPr>
          <w:rFonts w:ascii="Times New Roman" w:eastAsia="Times New Roman" w:hAnsi="Times New Roman" w:cs="Times New Roman"/>
          <w:b/>
          <w:lang w:eastAsia="ru-RU"/>
        </w:rPr>
      </w:pPr>
      <w:r w:rsidRPr="00FB7143">
        <w:rPr>
          <w:rFonts w:ascii="Times New Roman" w:eastAsia="Times New Roman" w:hAnsi="Times New Roman" w:cs="Times New Roman"/>
          <w:lang w:eastAsia="ru-RU"/>
        </w:rPr>
        <w:t xml:space="preserve"> Республики Башкортостан</w:t>
      </w:r>
    </w:p>
    <w:p w:rsidR="00FB7143" w:rsidRPr="00FB7143" w:rsidRDefault="00FB7143" w:rsidP="00FB7143">
      <w:pPr>
        <w:widowControl w:val="0"/>
        <w:tabs>
          <w:tab w:val="left" w:pos="567"/>
        </w:tabs>
        <w:spacing w:after="0" w:line="240" w:lineRule="auto"/>
        <w:ind w:firstLine="567"/>
        <w:jc w:val="center"/>
        <w:rPr>
          <w:rFonts w:ascii="Times New Roman" w:eastAsia="Times New Roman" w:hAnsi="Times New Roman" w:cs="Times New Roman"/>
          <w:b/>
          <w:sz w:val="28"/>
          <w:szCs w:val="28"/>
          <w:lang w:eastAsia="ru-RU"/>
        </w:rPr>
      </w:pPr>
    </w:p>
    <w:p w:rsidR="00FB7143" w:rsidRPr="00FB7143" w:rsidRDefault="00FB7143" w:rsidP="00FB7143">
      <w:pPr>
        <w:widowControl w:val="0"/>
        <w:tabs>
          <w:tab w:val="left" w:pos="567"/>
        </w:tabs>
        <w:spacing w:after="0" w:line="240" w:lineRule="auto"/>
        <w:ind w:firstLine="567"/>
        <w:jc w:val="center"/>
        <w:rPr>
          <w:rFonts w:ascii="Times New Roman" w:eastAsia="Times New Roman"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 xml:space="preserve">Административный регламент </w:t>
      </w:r>
    </w:p>
    <w:p w:rsidR="00FB7143" w:rsidRPr="00C20C1E" w:rsidRDefault="00FB7143" w:rsidP="00FB714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sz w:val="28"/>
          <w:szCs w:val="28"/>
          <w:lang w:eastAsia="ru-RU"/>
        </w:rPr>
        <w:t xml:space="preserve">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в Администрации сельского поселения Кшлау-Елгинский сельсовет муниципального района Аскинский район Республики Башкортостан </w:t>
      </w:r>
    </w:p>
    <w:p w:rsidR="00FB7143" w:rsidRPr="00C20C1E" w:rsidRDefault="00FB7143" w:rsidP="00FB7143">
      <w:pPr>
        <w:widowControl w:val="0"/>
        <w:tabs>
          <w:tab w:val="left" w:pos="567"/>
        </w:tabs>
        <w:spacing w:after="0" w:line="240" w:lineRule="auto"/>
        <w:ind w:firstLine="567"/>
        <w:jc w:val="center"/>
        <w:rPr>
          <w:rFonts w:ascii="Times New Roman" w:eastAsia="Times New Roman" w:hAnsi="Times New Roman" w:cs="Times New Roman"/>
          <w:b/>
          <w:sz w:val="28"/>
          <w:szCs w:val="28"/>
          <w:lang w:eastAsia="ru-RU"/>
        </w:rPr>
      </w:pPr>
    </w:p>
    <w:p w:rsidR="00FB7143" w:rsidRPr="00C20C1E" w:rsidRDefault="00FB7143" w:rsidP="00FB71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FB7143" w:rsidRPr="00C20C1E" w:rsidRDefault="00FB7143" w:rsidP="00FB7143">
      <w:pPr>
        <w:widowControl w:val="0"/>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I. Общие положения</w:t>
      </w:r>
    </w:p>
    <w:p w:rsidR="00FB7143" w:rsidRPr="00C20C1E" w:rsidRDefault="00FB7143" w:rsidP="00FB7143">
      <w:pPr>
        <w:widowControl w:val="0"/>
        <w:autoSpaceDE w:val="0"/>
        <w:autoSpaceDN w:val="0"/>
        <w:adjustRightInd w:val="0"/>
        <w:spacing w:after="0" w:line="240" w:lineRule="auto"/>
        <w:ind w:left="142" w:firstLine="425"/>
        <w:jc w:val="both"/>
        <w:rPr>
          <w:rFonts w:ascii="Times New Roman" w:eastAsia="Times New Roman"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Предмет регулирования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FB7143" w:rsidRPr="00C20C1E" w:rsidRDefault="00FB7143" w:rsidP="00FB7143">
      <w:pPr>
        <w:widowControl w:val="0"/>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C20C1E">
        <w:rPr>
          <w:rFonts w:ascii="Times New Roman" w:eastAsia="Times New Roman" w:hAnsi="Times New Roman" w:cs="Times New Roman"/>
          <w:sz w:val="28"/>
          <w:szCs w:val="28"/>
          <w:lang w:eastAsia="ru-RU"/>
        </w:rPr>
        <w:t>1.1 Административный регламент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(далее соответственно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Администрацией сельского поселения  Кшлау-Елгинский</w:t>
      </w:r>
      <w:r w:rsidRPr="00C20C1E">
        <w:rPr>
          <w:rFonts w:ascii="Times New Roman" w:eastAsia="Times New Roman" w:hAnsi="Times New Roman" w:cs="Times New Roman"/>
          <w:b/>
          <w:sz w:val="28"/>
          <w:szCs w:val="28"/>
          <w:lang w:eastAsia="ru-RU"/>
        </w:rPr>
        <w:t xml:space="preserve"> </w:t>
      </w:r>
      <w:r w:rsidRPr="00C20C1E">
        <w:rPr>
          <w:rFonts w:ascii="Times New Roman" w:eastAsia="Times New Roman" w:hAnsi="Times New Roman" w:cs="Times New Roman"/>
          <w:sz w:val="28"/>
          <w:szCs w:val="28"/>
          <w:lang w:eastAsia="ru-RU"/>
        </w:rPr>
        <w:t>сельсовет муниципального района Аскинский район Республики Башкортостан</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Круг заявителей</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1.2. Заявителями муниципальной услуги являются физические или юридические лица – собственники переводимого жилого или нежилого помещения, расположенного на территории сельского поселения</w:t>
      </w:r>
      <w:r w:rsidRPr="00C20C1E">
        <w:rPr>
          <w:rFonts w:ascii="Times New Roman" w:eastAsia="Times New Roman" w:hAnsi="Times New Roman" w:cs="Times New Roman"/>
          <w:b/>
          <w:sz w:val="28"/>
          <w:szCs w:val="28"/>
          <w:lang w:eastAsia="ru-RU"/>
        </w:rPr>
        <w:t xml:space="preserve"> </w:t>
      </w:r>
      <w:r w:rsidRPr="00C20C1E">
        <w:rPr>
          <w:rFonts w:ascii="Times New Roman" w:eastAsia="Times New Roman" w:hAnsi="Times New Roman" w:cs="Times New Roman"/>
          <w:sz w:val="28"/>
          <w:szCs w:val="28"/>
          <w:lang w:eastAsia="ru-RU"/>
        </w:rPr>
        <w:t xml:space="preserve">Кшлау-Елгинский сельсовет муниципального района Аскинский район Республики Башкортостан (далее - Заявитель). </w:t>
      </w:r>
    </w:p>
    <w:p w:rsidR="00FB7143" w:rsidRPr="00C20C1E" w:rsidRDefault="00FB7143" w:rsidP="00FB7143">
      <w:pPr>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bCs/>
          <w:sz w:val="28"/>
          <w:szCs w:val="28"/>
          <w:lang w:eastAsia="ru-RU"/>
        </w:rPr>
        <w:t xml:space="preserve">1.3. </w:t>
      </w:r>
      <w:r w:rsidRPr="00C20C1E">
        <w:rPr>
          <w:rFonts w:ascii="Times New Roman" w:eastAsia="Times New Roman" w:hAnsi="Times New Roman" w:cs="Times New Roman"/>
          <w:sz w:val="28"/>
          <w:szCs w:val="28"/>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B7143" w:rsidRPr="00C20C1E" w:rsidRDefault="00FB7143" w:rsidP="00FB7143">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C20C1E">
        <w:rPr>
          <w:rFonts w:ascii="Times New Roman" w:eastAsia="Calibri" w:hAnsi="Times New Roman" w:cs="Times New Roman"/>
          <w:b/>
          <w:sz w:val="28"/>
          <w:szCs w:val="28"/>
          <w:lang w:eastAsia="ru-RU"/>
        </w:rPr>
        <w:t>Требования к порядку информирования о предоставлении муниципальной услуги</w:t>
      </w:r>
    </w:p>
    <w:p w:rsidR="00FB7143" w:rsidRPr="00C20C1E" w:rsidRDefault="00FB7143" w:rsidP="00FB7143">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 Справочная информация:</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о месте нахождения и графике работы Администрации сельского поселения Кшлау-Елгинский</w:t>
      </w:r>
      <w:r w:rsidRPr="00C20C1E">
        <w:rPr>
          <w:rFonts w:ascii="Times New Roman" w:eastAsia="Times New Roman" w:hAnsi="Times New Roman" w:cs="Times New Roman"/>
          <w:b/>
          <w:sz w:val="28"/>
          <w:szCs w:val="28"/>
          <w:lang w:eastAsia="ru-RU"/>
        </w:rPr>
        <w:t xml:space="preserve"> </w:t>
      </w:r>
      <w:r w:rsidRPr="00C20C1E">
        <w:rPr>
          <w:rFonts w:ascii="Times New Roman" w:eastAsia="Times New Roman" w:hAnsi="Times New Roman" w:cs="Times New Roman"/>
          <w:sz w:val="28"/>
          <w:szCs w:val="28"/>
          <w:lang w:eastAsia="ru-RU"/>
        </w:rPr>
        <w:t xml:space="preserve">сельсовет муниципального района Аскинский район Республики Башкортостан, предоставляющей муниципальную услугу (далее – Администрация),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справочные телефоны структурных подразделений Администрации предоставляющей муниципальную услугу, организаций, участвующих в предоставлении муниципальной услуги; </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адреса электронной почты и (или) формы обратной связи Администрации, предоставляющей муниципальную услугу;</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размещена на официальном сайте Администрации в информационно-телекоммуникационной сети «Интернет» (далее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hyperlink r:id="rId9" w:history="1">
        <w:r w:rsidRPr="00C20C1E">
          <w:rPr>
            <w:rFonts w:ascii="Times New Roman" w:eastAsia="Times New Roman" w:hAnsi="Times New Roman" w:cs="Times New Roman"/>
            <w:color w:val="0000FF"/>
            <w:sz w:val="28"/>
            <w:szCs w:val="28"/>
            <w:u w:val="single"/>
            <w:lang w:eastAsia="ru-RU"/>
          </w:rPr>
          <w:t>www.gosuslugi.bashkortostan.ru</w:t>
        </w:r>
      </w:hyperlink>
      <w:r w:rsidRPr="00C20C1E">
        <w:rPr>
          <w:rFonts w:ascii="Times New Roman" w:eastAsia="Times New Roman" w:hAnsi="Times New Roman" w:cs="Times New Roman"/>
          <w:sz w:val="28"/>
          <w:szCs w:val="28"/>
          <w:lang w:eastAsia="ru-RU"/>
        </w:rPr>
        <w:t xml:space="preserve"> ) (далее – РПГУ). </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1.4.1. Информирование о порядке предоставления муниципальной услуги осуществляется:</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непосредственно при личном приеме заявителя в Администрации или многофункциональном центре;</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 телефону в Администрации или многофункциональном центре;</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письменно, в том числе посредством электронной почты, факсимильной связи;</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посредством размещения в открытой и доступной форме информации:</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 РПГУ;</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на официальных сайтах Администрации </w:t>
      </w:r>
      <w:hyperlink r:id="rId10" w:history="1">
        <w:r w:rsidRPr="00C20C1E">
          <w:rPr>
            <w:rStyle w:val="a7"/>
            <w:rFonts w:ascii="Times New Roman" w:eastAsia="Times New Roman" w:hAnsi="Times New Roman" w:cs="Times New Roman"/>
            <w:sz w:val="28"/>
            <w:szCs w:val="28"/>
            <w:lang w:eastAsia="ru-RU"/>
          </w:rPr>
          <w:t>www.</w:t>
        </w:r>
        <w:r w:rsidRPr="00C20C1E">
          <w:rPr>
            <w:rStyle w:val="a7"/>
            <w:rFonts w:ascii="Times New Roman" w:eastAsia="Times New Roman" w:hAnsi="Times New Roman" w:cs="Times New Roman"/>
            <w:sz w:val="28"/>
            <w:szCs w:val="28"/>
            <w:lang w:val="en-US" w:eastAsia="ru-RU"/>
          </w:rPr>
          <w:t>kshlau</w:t>
        </w:r>
        <w:r w:rsidRPr="00C20C1E">
          <w:rPr>
            <w:rStyle w:val="a7"/>
            <w:rFonts w:ascii="Times New Roman" w:eastAsia="Times New Roman" w:hAnsi="Times New Roman" w:cs="Times New Roman"/>
            <w:sz w:val="28"/>
            <w:szCs w:val="28"/>
            <w:lang w:eastAsia="ru-RU"/>
          </w:rPr>
          <w:t>-</w:t>
        </w:r>
        <w:r w:rsidRPr="00C20C1E">
          <w:rPr>
            <w:rStyle w:val="a7"/>
            <w:rFonts w:ascii="Times New Roman" w:eastAsia="Times New Roman" w:hAnsi="Times New Roman" w:cs="Times New Roman"/>
            <w:sz w:val="28"/>
            <w:szCs w:val="28"/>
            <w:lang w:val="en-US" w:eastAsia="ru-RU"/>
          </w:rPr>
          <w:t>elga</w:t>
        </w:r>
        <w:r w:rsidRPr="00C20C1E">
          <w:rPr>
            <w:rStyle w:val="a7"/>
            <w:rFonts w:ascii="Times New Roman" w:eastAsia="Times New Roman" w:hAnsi="Times New Roman" w:cs="Times New Roman"/>
            <w:sz w:val="28"/>
            <w:szCs w:val="28"/>
            <w:lang w:eastAsia="ru-RU"/>
          </w:rPr>
          <w:t>04sp.ru</w:t>
        </w:r>
      </w:hyperlink>
      <w:r w:rsidRPr="00C20C1E">
        <w:rPr>
          <w:rFonts w:ascii="Times New Roman" w:eastAsia="Times New Roman" w:hAnsi="Times New Roman" w:cs="Times New Roman"/>
          <w:sz w:val="28"/>
          <w:szCs w:val="28"/>
          <w:lang w:eastAsia="ru-RU"/>
        </w:rPr>
        <w:t xml:space="preserve"> ;</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посредством размещения информации на информационных стендах Администрации или многофункционального центра.</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1.4.2. Информирование осуществляется по вопросам, касающимся:</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адресов Администрации и многофункциональных центров, обращение в которые необходимо для предоставления муниципальной услуги;</w:t>
      </w:r>
    </w:p>
    <w:p w:rsidR="00FB7143" w:rsidRPr="00C20C1E" w:rsidRDefault="00FB7143" w:rsidP="00FB7143">
      <w:pPr>
        <w:tabs>
          <w:tab w:val="left" w:pos="7425"/>
        </w:tabs>
        <w:spacing w:after="0" w:line="240" w:lineRule="auto"/>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           справочной информации о работе Администрации;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порядка и сроков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1.4.3. При устном обращении Заявителя (лично или по телефону) специалист Администрации ,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Если специалист Администрации не может самостоятельно дать ответ, телефонный звонок</w:t>
      </w:r>
      <w:r w:rsidRPr="00C20C1E">
        <w:rPr>
          <w:rFonts w:ascii="Times New Roman" w:eastAsia="Times New Roman" w:hAnsi="Times New Roman" w:cs="Times New Roman"/>
          <w:i/>
          <w:sz w:val="28"/>
          <w:szCs w:val="28"/>
          <w:lang w:eastAsia="ru-RU"/>
        </w:rPr>
        <w:t xml:space="preserve"> </w:t>
      </w:r>
      <w:r w:rsidRPr="00C20C1E">
        <w:rPr>
          <w:rFonts w:ascii="Times New Roman" w:eastAsia="Times New Roman" w:hAnsi="Times New Roman" w:cs="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изложить обращение в письменной форме; </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назначить другое время для консультаций.</w:t>
      </w:r>
    </w:p>
    <w:p w:rsidR="00FB7143" w:rsidRPr="00C20C1E" w:rsidRDefault="00FB7143" w:rsidP="00FB71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20C1E">
          <w:rPr>
            <w:rFonts w:ascii="Times New Roman" w:eastAsia="Times New Roman" w:hAnsi="Times New Roman" w:cs="Times New Roman"/>
            <w:sz w:val="28"/>
            <w:szCs w:val="28"/>
            <w:lang w:eastAsia="ru-RU"/>
          </w:rPr>
          <w:t>пункте</w:t>
        </w:r>
      </w:hyperlink>
      <w:r w:rsidRPr="00C20C1E">
        <w:rPr>
          <w:rFonts w:ascii="Times New Roman" w:eastAsia="Times New Roman" w:hAnsi="Times New Roman" w:cs="Times New Roman"/>
          <w:sz w:val="28"/>
          <w:szCs w:val="28"/>
          <w:lang w:eastAsia="ru-RU"/>
        </w:rPr>
        <w:t xml:space="preserve"> 1.4.2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1.4.4. На РПГУ размещается следующая информация: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наименование (в том числе краткое)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наименование органа (организации), предоставляющего муниципальную услугу;</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наименования органов власти и организаций, участвующих в предоставлении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w:t>
      </w:r>
      <w:r w:rsidRPr="00C20C1E">
        <w:rPr>
          <w:rFonts w:ascii="Times New Roman" w:eastAsia="Times New Roman" w:hAnsi="Times New Roman" w:cs="Times New Roman"/>
          <w:sz w:val="28"/>
          <w:szCs w:val="28"/>
          <w:lang w:eastAsia="ru-RU"/>
        </w:rPr>
        <w:lastRenderedPageBreak/>
        <w:t>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способы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описание результата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категория заявителей, которым предоставляется муниципальная услуга;</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срок, в течение которого заявление о предоставлении муниципальной услуги должно быть зарегистрировано;</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лично;</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показатели доступности и качества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Информация на РПГУ о порядке и сроках предоставления муниципальной услуги на основании сведений, содержащихся в государственной </w:t>
      </w:r>
      <w:r w:rsidRPr="00C20C1E">
        <w:rPr>
          <w:rFonts w:ascii="Times New Roman" w:eastAsia="Times New Roman" w:hAnsi="Times New Roman" w:cs="Times New Roman"/>
          <w:sz w:val="28"/>
          <w:szCs w:val="28"/>
          <w:lang w:eastAsia="ru-RU"/>
        </w:rPr>
        <w:lastRenderedPageBreak/>
        <w:t>информационной системе «Реестр государственных и муниципальных услуг (функций) Республики Башкортостан», предоставляется заявителю бесплатно.</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1.4.5. На официальном сайте Администрации наряду со сведениями, указанными в пункте 1.4.4 настоящего Административного регламента, размещаются: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порядок и способы предварительной записи на подачу заявления о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информация по вопросам предоставления услуг, которые являются необходимыми и обязательными для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1.4.6. На информационных стендах Администрации  подлежит размещению следующая информация: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адреса официального сайта, а также электронной почты и (или) формы обратной связи Администрации;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FB7143" w:rsidRPr="00C20C1E" w:rsidRDefault="00FB7143" w:rsidP="00FB71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сроки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образцы заполнения заявления и приложений к заявлениям;</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порядок и способы получения разъяснений по порядку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порядок записи на личный прием к должностным лицам;</w:t>
      </w:r>
    </w:p>
    <w:p w:rsidR="00FB7143" w:rsidRPr="00C20C1E" w:rsidRDefault="00FB7143" w:rsidP="00FB7143">
      <w:pPr>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1.4.7.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настоящим Административным регламентом.</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1.4.9.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II. Стандарт предоставления муниципальной услуги</w:t>
      </w:r>
    </w:p>
    <w:p w:rsidR="00FB7143" w:rsidRPr="00C20C1E" w:rsidRDefault="00FB7143" w:rsidP="00FB71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FB7143" w:rsidRPr="00C20C1E" w:rsidRDefault="00FB7143" w:rsidP="00FB7143">
      <w:pPr>
        <w:widowControl w:val="0"/>
        <w:tabs>
          <w:tab w:val="left" w:pos="567"/>
        </w:tabs>
        <w:spacing w:after="0" w:line="240" w:lineRule="auto"/>
        <w:ind w:firstLine="567"/>
        <w:contextualSpacing/>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Наименование муниципальной услуги</w:t>
      </w:r>
    </w:p>
    <w:p w:rsidR="00FB7143" w:rsidRPr="00C20C1E" w:rsidRDefault="00FB7143" w:rsidP="00FB7143">
      <w:pPr>
        <w:widowControl w:val="0"/>
        <w:tabs>
          <w:tab w:val="left" w:pos="567"/>
        </w:tabs>
        <w:spacing w:after="0" w:line="240" w:lineRule="auto"/>
        <w:ind w:firstLine="567"/>
        <w:contextualSpacing/>
        <w:jc w:val="center"/>
        <w:rPr>
          <w:rFonts w:ascii="Times New Roman" w:eastAsia="Times New Roman" w:hAnsi="Times New Roman" w:cs="Times New Roman"/>
          <w:b/>
          <w:sz w:val="28"/>
          <w:szCs w:val="28"/>
          <w:lang w:eastAsia="ru-RU"/>
        </w:rPr>
      </w:pPr>
    </w:p>
    <w:p w:rsidR="00FB7143" w:rsidRPr="00C20C1E" w:rsidRDefault="00FB7143" w:rsidP="00FB71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 Выдача решения о переводе или об отказе в переводе жилого помещения в нежилое или нежилого помещения в жилое помещение.</w:t>
      </w:r>
    </w:p>
    <w:p w:rsidR="00FB7143" w:rsidRPr="00C20C1E" w:rsidRDefault="00FB7143" w:rsidP="00FB7143">
      <w:pPr>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Наименование органа местного самоуправления (организации), предоставляющего (щей) муниципальную услугу</w:t>
      </w:r>
    </w:p>
    <w:p w:rsidR="00FB7143" w:rsidRPr="00C20C1E" w:rsidRDefault="00FB7143" w:rsidP="00FB7143">
      <w:pPr>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w:t>
      </w:r>
      <w:r w:rsidRPr="00C20C1E">
        <w:rPr>
          <w:rFonts w:ascii="Times New Roman" w:eastAsia="Times New Roman" w:hAnsi="Times New Roman" w:cs="Times New Roman"/>
          <w:b/>
          <w:sz w:val="28"/>
          <w:szCs w:val="28"/>
          <w:lang w:eastAsia="ru-RU"/>
        </w:rPr>
        <w:t xml:space="preserve"> </w:t>
      </w:r>
      <w:r w:rsidRPr="00C20C1E">
        <w:rPr>
          <w:rFonts w:ascii="Times New Roman" w:eastAsia="Calibri" w:hAnsi="Times New Roman" w:cs="Times New Roman"/>
          <w:sz w:val="28"/>
          <w:szCs w:val="28"/>
          <w:lang w:eastAsia="ru-RU"/>
        </w:rPr>
        <w:t>Муниципальная услуга предоставляется Админ</w:t>
      </w:r>
      <w:r w:rsidR="00C20C1E" w:rsidRPr="00C20C1E">
        <w:rPr>
          <w:rFonts w:ascii="Times New Roman" w:eastAsia="Calibri" w:hAnsi="Times New Roman" w:cs="Times New Roman"/>
          <w:sz w:val="28"/>
          <w:szCs w:val="28"/>
          <w:lang w:eastAsia="ru-RU"/>
        </w:rPr>
        <w:t xml:space="preserve">истрацией сельского поселения </w:t>
      </w:r>
      <w:r w:rsidR="00C20C1E" w:rsidRPr="00C20C1E">
        <w:rPr>
          <w:rFonts w:ascii="Times New Roman" w:eastAsia="Times New Roman" w:hAnsi="Times New Roman" w:cs="Times New Roman"/>
          <w:sz w:val="28"/>
          <w:szCs w:val="28"/>
          <w:lang w:eastAsia="ru-RU"/>
        </w:rPr>
        <w:t>Кшлау-Елгинский</w:t>
      </w:r>
      <w:r w:rsidRPr="00C20C1E">
        <w:rPr>
          <w:rFonts w:ascii="Times New Roman" w:eastAsia="Calibri" w:hAnsi="Times New Roman" w:cs="Times New Roman"/>
          <w:sz w:val="28"/>
          <w:szCs w:val="28"/>
          <w:lang w:eastAsia="ru-RU"/>
        </w:rPr>
        <w:t xml:space="preserve"> </w:t>
      </w:r>
      <w:r w:rsidRPr="00C20C1E">
        <w:rPr>
          <w:rFonts w:ascii="Times New Roman" w:eastAsia="Calibri" w:hAnsi="Times New Roman" w:cs="Times New Roman"/>
          <w:sz w:val="28"/>
          <w:szCs w:val="28"/>
          <w:lang w:eastAsia="ru-RU"/>
        </w:rPr>
        <w:t>сельсовет муниципального района Аскинский район Республики Башкортостан.</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предоставлении муниципальной услуги Администрация взаимодействует с:</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Управлением Федеральной службы государственной регистрации, кадастра и картографии по Республике Башкортостан (Росреестр) для получения сведений из Единого государственного реестра недвижимости в отношении переводимого помещения;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Управлением по государственной охране объектов культурного наследия Республики Башкортостан;</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Государственным бюджетным учреждением Республики Башкортостан «Государственная кадастровая оценка и техническая инвентаризация»;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Отделение по Республике Башкортостан Филиала АО «Ростехинвентаризация – Федеральное БТИ».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Описание результата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2.5. Результатом предоставления муниципальной услуги является решение о переводе жилого помещения в нежилое помещение или нежилого помещения в жилое помещение по форме </w:t>
      </w:r>
      <w:r w:rsidRPr="00C20C1E">
        <w:rPr>
          <w:rFonts w:ascii="Times New Roman" w:eastAsia="Times New Roman" w:hAnsi="Times New Roman" w:cs="Times New Roman"/>
          <w:bCs/>
          <w:sz w:val="28"/>
          <w:szCs w:val="28"/>
          <w:lang w:eastAsia="ru-RU"/>
        </w:rPr>
        <w:t>согласно Приложению № 1 к Административному регламенту.</w:t>
      </w:r>
    </w:p>
    <w:p w:rsidR="00FB7143" w:rsidRPr="00C20C1E" w:rsidRDefault="00FB7143" w:rsidP="00FB71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bCs/>
          <w:sz w:val="28"/>
          <w:szCs w:val="28"/>
          <w:lang w:eastAsia="ru-RU"/>
        </w:rPr>
        <w:t xml:space="preserve">мотивированный отказ в переводе жилого помещения в нежилое помещение или нежилого помещения в жилое помещение </w:t>
      </w:r>
      <w:r w:rsidRPr="00C20C1E">
        <w:rPr>
          <w:rFonts w:ascii="Times New Roman" w:eastAsia="Times New Roman" w:hAnsi="Times New Roman" w:cs="Times New Roman"/>
          <w:sz w:val="28"/>
          <w:szCs w:val="28"/>
          <w:lang w:eastAsia="ru-RU"/>
        </w:rPr>
        <w:t xml:space="preserve">по форме </w:t>
      </w:r>
      <w:r w:rsidRPr="00C20C1E">
        <w:rPr>
          <w:rFonts w:ascii="Times New Roman" w:eastAsia="Times New Roman" w:hAnsi="Times New Roman" w:cs="Times New Roman"/>
          <w:bCs/>
          <w:sz w:val="28"/>
          <w:szCs w:val="28"/>
          <w:lang w:eastAsia="ru-RU"/>
        </w:rPr>
        <w:t>согласно Приложению № 1 к Административному регламенту.</w:t>
      </w:r>
    </w:p>
    <w:p w:rsidR="00FB7143" w:rsidRPr="00C20C1E" w:rsidRDefault="00FB7143" w:rsidP="00FB71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 xml:space="preserve">Срок предоставления </w:t>
      </w:r>
      <w:r w:rsidRPr="00C20C1E">
        <w:rPr>
          <w:rFonts w:ascii="Times New Roman" w:eastAsia="Times New Roman" w:hAnsi="Times New Roman" w:cs="Times New Roman"/>
          <w:b/>
          <w:sz w:val="28"/>
          <w:szCs w:val="28"/>
          <w:lang w:eastAsia="ru-RU"/>
        </w:rPr>
        <w:t>муниципальной</w:t>
      </w:r>
      <w:r w:rsidRPr="00C20C1E">
        <w:rPr>
          <w:rFonts w:ascii="Times New Roman" w:eastAsia="Times New Roman" w:hAnsi="Times New Roman" w:cs="Times New Roman"/>
          <w:b/>
          <w:bCs/>
          <w:sz w:val="28"/>
          <w:szCs w:val="28"/>
          <w:lang w:eastAsia="ru-RU"/>
        </w:rPr>
        <w:t xml:space="preserve"> услуги, в том числе с учетом необходимости обращения в организации, участвующие в предоставлении </w:t>
      </w:r>
      <w:r w:rsidRPr="00C20C1E">
        <w:rPr>
          <w:rFonts w:ascii="Times New Roman" w:eastAsia="Times New Roman" w:hAnsi="Times New Roman" w:cs="Times New Roman"/>
          <w:b/>
          <w:sz w:val="28"/>
          <w:szCs w:val="28"/>
          <w:lang w:eastAsia="ru-RU"/>
        </w:rPr>
        <w:t>муниципальной</w:t>
      </w:r>
      <w:r w:rsidRPr="00C20C1E">
        <w:rPr>
          <w:rFonts w:ascii="Times New Roman" w:eastAsia="Times New Roman" w:hAnsi="Times New Roman" w:cs="Times New Roman"/>
          <w:b/>
          <w:bCs/>
          <w:sz w:val="28"/>
          <w:szCs w:val="28"/>
          <w:lang w:eastAsia="ru-RU"/>
        </w:rPr>
        <w:t xml:space="preserve"> услуги, срок приостановления предоставления</w:t>
      </w:r>
      <w:r w:rsidRPr="00C20C1E">
        <w:rPr>
          <w:rFonts w:ascii="Times New Roman" w:eastAsia="Times New Roman" w:hAnsi="Times New Roman" w:cs="Times New Roman"/>
          <w:b/>
          <w:sz w:val="28"/>
          <w:szCs w:val="28"/>
          <w:lang w:eastAsia="ru-RU"/>
        </w:rPr>
        <w:t xml:space="preserve"> муниципальной</w:t>
      </w:r>
      <w:r w:rsidRPr="00C20C1E">
        <w:rPr>
          <w:rFonts w:ascii="Times New Roman" w:eastAsia="Times New Roman" w:hAnsi="Times New Roman" w:cs="Times New Roman"/>
          <w:b/>
          <w:bCs/>
          <w:sz w:val="28"/>
          <w:szCs w:val="28"/>
          <w:lang w:eastAsia="ru-RU"/>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20C1E">
        <w:rPr>
          <w:rFonts w:ascii="Times New Roman" w:eastAsia="Times New Roman" w:hAnsi="Times New Roman" w:cs="Times New Roman"/>
          <w:b/>
          <w:sz w:val="28"/>
          <w:szCs w:val="28"/>
          <w:lang w:eastAsia="ru-RU"/>
        </w:rPr>
        <w:t>муниципальной</w:t>
      </w:r>
      <w:r w:rsidRPr="00C20C1E">
        <w:rPr>
          <w:rFonts w:ascii="Times New Roman" w:eastAsia="Times New Roman" w:hAnsi="Times New Roman" w:cs="Times New Roman"/>
          <w:b/>
          <w:bCs/>
          <w:sz w:val="28"/>
          <w:szCs w:val="28"/>
          <w:lang w:eastAsia="ru-RU"/>
        </w:rPr>
        <w:t xml:space="preserve"> услуги</w:t>
      </w:r>
    </w:p>
    <w:p w:rsidR="00FB7143" w:rsidRPr="00C20C1E" w:rsidRDefault="00FB7143" w:rsidP="00FB71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B7143" w:rsidRPr="00C20C1E" w:rsidRDefault="00FB7143" w:rsidP="00FB7143">
      <w:pPr>
        <w:spacing w:after="0" w:line="240" w:lineRule="auto"/>
        <w:ind w:firstLine="708"/>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2.6. Срок принятия решения о переводе или об отказе в переводе помещения исчисляется со дня поступления в Администрацию заявления о переводе жилого помещения в нежилое помещение или нежилого помещения в жилое помещение и документов, обязанность по представлению которых в соответствии со статьей 23 Жилищного кодекса Российской Федерации возложена на Заявителя, в том числе через многофункциональный центр либо в форме электронного документа с использованием РПГУ, и не должен превышать 45 (сорок пять) дней.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Датой поступления заявления о переводе помещения при личном обращении заявителя в Администрацию считается день подачи заявления о переводе помещения с приложением предусмотренных подпунктами 2.8.1-2.8.6 настоящего Административного регламента надлежащим образом оформленных документов.</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Датой поступления заявления о переводе помещения в форме электронного документа с использованием РПГУ считается день направления заявителю электронного сообщения о приеме заявления о переводе помещения с приложением предусмотренных подпунктами 2.8.1-2.8.6 настоящего </w:t>
      </w:r>
      <w:r w:rsidRPr="00C20C1E">
        <w:rPr>
          <w:rFonts w:ascii="Times New Roman" w:eastAsia="Times New Roman" w:hAnsi="Times New Roman" w:cs="Times New Roman"/>
          <w:sz w:val="28"/>
          <w:szCs w:val="28"/>
          <w:lang w:eastAsia="ru-RU"/>
        </w:rPr>
        <w:lastRenderedPageBreak/>
        <w:t xml:space="preserve">Административного регламента надлежащим образом оформленных документов.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Датой поступления заявления о переводе помещения при обращении заявителя в многофункциональный центр считается день передачи многофункциональным центром в Администрацию заявления о переводе помещения с приложением предусмотренных подпунктами 2.8.1-2.8.6 настоящего Административного регламента надлежащим образом оформленных документов. </w:t>
      </w:r>
    </w:p>
    <w:p w:rsidR="00FB7143" w:rsidRPr="00C20C1E" w:rsidRDefault="00FB7143" w:rsidP="00FB71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Администрация не позднее чем через 3 рабочих дня со дня принятия решения о переводе или об отказе в переводе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B7143" w:rsidRPr="00C20C1E" w:rsidRDefault="00FB7143" w:rsidP="00FB71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Нормативные правовые акты, регулирующие предоставление муниципальной услуги</w:t>
      </w:r>
    </w:p>
    <w:p w:rsidR="00FB7143" w:rsidRPr="00C20C1E" w:rsidRDefault="00FB7143" w:rsidP="00FB7143">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FB7143" w:rsidRPr="00C20C1E" w:rsidRDefault="00FB7143" w:rsidP="00FB7143">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B7143" w:rsidRPr="00C20C1E" w:rsidRDefault="00FB7143" w:rsidP="00FB7143">
      <w:pPr>
        <w:autoSpaceDE w:val="0"/>
        <w:autoSpaceDN w:val="0"/>
        <w:adjustRightInd w:val="0"/>
        <w:spacing w:after="0" w:line="240" w:lineRule="auto"/>
        <w:rPr>
          <w:rFonts w:ascii="Times New Roman" w:eastAsia="Times New Roman" w:hAnsi="Times New Roman" w:cs="Times New Roman"/>
          <w:b/>
          <w:sz w:val="28"/>
          <w:szCs w:val="28"/>
          <w:lang w:eastAsia="ru-RU"/>
        </w:rPr>
      </w:pP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2.8.</w:t>
      </w:r>
      <w:r w:rsidRPr="00C20C1E">
        <w:rPr>
          <w:rFonts w:ascii="Times New Roman" w:eastAsia="Times New Roman" w:hAnsi="Times New Roman" w:cs="Times New Roman"/>
          <w:b/>
          <w:sz w:val="28"/>
          <w:szCs w:val="28"/>
          <w:lang w:eastAsia="ru-RU"/>
        </w:rPr>
        <w:t xml:space="preserve"> </w:t>
      </w:r>
      <w:r w:rsidRPr="00C20C1E">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2.8.1. </w:t>
      </w:r>
      <w:r w:rsidRPr="00C20C1E">
        <w:rPr>
          <w:rFonts w:ascii="Times New Roman" w:eastAsia="Times New Roman" w:hAnsi="Times New Roman" w:cs="Times New Roman"/>
          <w:bCs/>
          <w:sz w:val="28"/>
          <w:szCs w:val="28"/>
          <w:lang w:eastAsia="ru-RU"/>
        </w:rPr>
        <w:t xml:space="preserve">Заявление на предоставление муниципальной услуги о переводе помещения, по форме, согласно приложению № 2 к настоящему Административному регламенту, поданное в адрес </w:t>
      </w:r>
      <w:r w:rsidRPr="00C20C1E">
        <w:rPr>
          <w:rFonts w:ascii="Times New Roman" w:eastAsia="Times New Roman" w:hAnsi="Times New Roman" w:cs="Times New Roman"/>
          <w:sz w:val="28"/>
          <w:szCs w:val="28"/>
          <w:lang w:eastAsia="ru-RU"/>
        </w:rPr>
        <w:t xml:space="preserve">Администрации </w:t>
      </w:r>
      <w:r w:rsidRPr="00C20C1E">
        <w:rPr>
          <w:rFonts w:ascii="Times New Roman" w:eastAsia="Times New Roman" w:hAnsi="Times New Roman" w:cs="Times New Roman"/>
          <w:bCs/>
          <w:sz w:val="28"/>
          <w:szCs w:val="28"/>
          <w:lang w:eastAsia="ru-RU"/>
        </w:rPr>
        <w:t>следующими способами:</w:t>
      </w:r>
    </w:p>
    <w:p w:rsidR="00FB7143" w:rsidRPr="00C20C1E" w:rsidRDefault="00FB7143" w:rsidP="00FB7143">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1) в форме документа на бумажном носителе – посредством личного обращения в </w:t>
      </w:r>
      <w:r w:rsidRPr="00C20C1E">
        <w:rPr>
          <w:rFonts w:ascii="Times New Roman" w:eastAsia="Times New Roman" w:hAnsi="Times New Roman" w:cs="Times New Roman"/>
          <w:sz w:val="28"/>
          <w:szCs w:val="28"/>
          <w:lang w:eastAsia="ru-RU"/>
        </w:rPr>
        <w:t>Администрацию</w:t>
      </w:r>
      <w:r w:rsidRPr="00C20C1E">
        <w:rPr>
          <w:rFonts w:ascii="Times New Roman" w:eastAsia="Times New Roman" w:hAnsi="Times New Roman" w:cs="Times New Roman"/>
          <w:bCs/>
          <w:sz w:val="28"/>
          <w:szCs w:val="28"/>
          <w:lang w:eastAsia="ru-RU"/>
        </w:rPr>
        <w:t xml:space="preserve">, через структурное подразделение многофункционального центра (далее – личное обращение), посредством </w:t>
      </w:r>
      <w:r w:rsidRPr="00C20C1E">
        <w:rPr>
          <w:rFonts w:ascii="Times New Roman" w:eastAsia="Times New Roman" w:hAnsi="Times New Roman" w:cs="Times New Roman"/>
          <w:bCs/>
          <w:sz w:val="28"/>
          <w:szCs w:val="28"/>
          <w:lang w:eastAsia="ru-RU"/>
        </w:rPr>
        <w:lastRenderedPageBreak/>
        <w:t>почтового отправления с объявленной ценностью при его пересылке, описью вложения и уведомлением о вручении (далее – почтовое отправление);</w:t>
      </w:r>
    </w:p>
    <w:p w:rsidR="00FB7143" w:rsidRPr="00C20C1E" w:rsidRDefault="00FB7143" w:rsidP="00FB7143">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2) путем заполнения формы запроса через «Личный кабинет» РПГУ (далее – отправление в электронной форме).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В заявлении также указывается один из следующих способов предоставления результатов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в виде бумажного документа, который заявитель получает непосредственно при личном обращении в </w:t>
      </w:r>
      <w:r w:rsidRPr="00C20C1E">
        <w:rPr>
          <w:rFonts w:ascii="Times New Roman" w:eastAsia="Times New Roman" w:hAnsi="Times New Roman" w:cs="Times New Roman"/>
          <w:sz w:val="28"/>
          <w:szCs w:val="28"/>
          <w:lang w:eastAsia="ru-RU"/>
        </w:rPr>
        <w:t>Администрации</w:t>
      </w:r>
      <w:r w:rsidRPr="00C20C1E">
        <w:rPr>
          <w:rFonts w:ascii="Times New Roman" w:eastAsia="Times New Roman" w:hAnsi="Times New Roman" w:cs="Times New Roman"/>
          <w:bCs/>
          <w:sz w:val="28"/>
          <w:szCs w:val="28"/>
          <w:lang w:eastAsia="ru-RU"/>
        </w:rPr>
        <w:t>;</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в виде бумажного документа, который заявитель получает непосредственно при личном обращении в многофункциональном центре;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в виде бумажного документа, который направляется заявителю посредством почтового отправления;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в виде электронного документа, который направляется заявителю в «Личный кабинет» РПГУ.</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2.8.1.1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согласие каждого собственника всех помещений, примыкающих к переводимому помещению, на перевод жилого помещения в нежилое помещение.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2.8.2.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2.8.3.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2.8.4. Правоустанавливающие документы на переводимое помещение (подлинники или засвидетельствованные в нотариальном порядке копии) в </w:t>
      </w:r>
      <w:r w:rsidRPr="00C20C1E">
        <w:rPr>
          <w:rFonts w:ascii="Times New Roman" w:eastAsia="Times New Roman" w:hAnsi="Times New Roman" w:cs="Times New Roman"/>
          <w:sz w:val="28"/>
          <w:szCs w:val="28"/>
          <w:lang w:eastAsia="ru-RU"/>
        </w:rPr>
        <w:lastRenderedPageBreak/>
        <w:t>случае, если право на переводимое помещение не зарегистрировано в Едином государственном реестре недвижимости.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2.8.5.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2.8.6.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7 к Административному регламенту.</w:t>
      </w:r>
    </w:p>
    <w:p w:rsidR="00FB7143" w:rsidRPr="00C20C1E" w:rsidRDefault="00FB7143" w:rsidP="00FB7143">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p>
    <w:p w:rsidR="00FB7143" w:rsidRPr="00C20C1E" w:rsidRDefault="00FB7143" w:rsidP="00FB7143">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b/>
          <w:sz w:val="28"/>
          <w:szCs w:val="28"/>
          <w:lang w:eastAsia="ru-RU"/>
        </w:rPr>
      </w:pP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2.9. Для предоставления муниципальной услуги заявитель вправе представить:</w:t>
      </w: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 правоустанавливающие документы на переводимое помещение, если право на него зарегистрировано в Едином государственном реестре недвижимости (выписка из Единого государственного реестра недвижимости);</w:t>
      </w: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 поэтажный план дома, в котором находится переводимое помещение.</w:t>
      </w:r>
    </w:p>
    <w:p w:rsidR="00FB7143" w:rsidRPr="00C20C1E" w:rsidRDefault="00FB7143" w:rsidP="00FB71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FB7143" w:rsidRPr="00C20C1E" w:rsidRDefault="00FB7143" w:rsidP="00FB7143">
      <w:pPr>
        <w:widowControl w:val="0"/>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Указание на запрет требовать от заявителя</w:t>
      </w:r>
    </w:p>
    <w:p w:rsidR="00FB7143" w:rsidRPr="00C20C1E" w:rsidRDefault="00FB7143" w:rsidP="00FB71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2.11. При предоставлении муниципальной услуги запрещается требовать от заявителя:</w:t>
      </w: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w:t>
      </w:r>
      <w:r w:rsidRPr="00C20C1E">
        <w:rPr>
          <w:rFonts w:ascii="Times New Roman" w:eastAsia="Times New Roman" w:hAnsi="Times New Roman" w:cs="Times New Roman"/>
          <w:sz w:val="28"/>
          <w:szCs w:val="28"/>
          <w:lang w:eastAsia="ru-RU"/>
        </w:rPr>
        <w:lastRenderedPageBreak/>
        <w:t>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Times New Roman" w:hAnsi="Times New Roman" w:cs="Times New Roman"/>
          <w:sz w:val="28"/>
          <w:szCs w:val="28"/>
          <w:lang w:eastAsia="ru-RU"/>
        </w:rPr>
        <w:t xml:space="preserve">2.11.3. </w:t>
      </w:r>
      <w:r w:rsidRPr="00C20C1E">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Calibr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2.12. </w:t>
      </w:r>
      <w:r w:rsidRPr="00C20C1E">
        <w:rPr>
          <w:rFonts w:ascii="Times New Roman" w:eastAsia="Calibri" w:hAnsi="Times New Roman" w:cs="Times New Roman"/>
          <w:sz w:val="28"/>
          <w:szCs w:val="28"/>
          <w:lang w:eastAsia="ru-RU"/>
        </w:rPr>
        <w:t>При предоставлении муниципальных услуг в электронной форме с использованием РПГУ запрещено:</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w:t>
      </w:r>
      <w:r w:rsidRPr="00C20C1E">
        <w:rPr>
          <w:rFonts w:ascii="Times New Roman" w:eastAsia="Calibri" w:hAnsi="Times New Roman" w:cs="Times New Roman"/>
          <w:sz w:val="28"/>
          <w:szCs w:val="28"/>
          <w:lang w:eastAsia="ru-RU"/>
        </w:rPr>
        <w:lastRenderedPageBreak/>
        <w:t>который необходимости забронировать для приема;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FB7143" w:rsidRPr="00C20C1E" w:rsidRDefault="00FB7143" w:rsidP="00FB7143">
      <w:pPr>
        <w:widowControl w:val="0"/>
        <w:tabs>
          <w:tab w:val="left" w:pos="567"/>
        </w:tabs>
        <w:spacing w:after="0" w:line="240" w:lineRule="auto"/>
        <w:contextualSpacing/>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sz w:val="28"/>
          <w:szCs w:val="28"/>
          <w:lang w:eastAsia="ru-RU"/>
        </w:rPr>
        <w:t xml:space="preserve">2.13. 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2.8.2 и 2.8.3 настоящего Административного регламента.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2.14 Заявление, поданное в форме электронного документа с использованием РПГУ, к рассмотрению не принимается, если: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о выдаче решения о переводе жилого помещения в нежилое помещение или нежилого помещения в жилое помещение, поданным в электронной форме с использованием РПГУ.</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Исчерпывающий перечень оснований для приостановления или отказа в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2.15. Основанием для приостановления предоставления муниципальной услуги является:</w:t>
      </w:r>
    </w:p>
    <w:p w:rsidR="00FB7143" w:rsidRPr="00C20C1E" w:rsidRDefault="00FB7143" w:rsidP="00FB71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необходимость уведомления Заявителя о возможности представления по собственной инициативе документа и (или) информации, необходимых для перевода жилого помещения в нежилое помещение или нежилого помещения в жилое помещение, 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документа и (или) информации. Срок приостановления предоставления муниципальной услуги по основаниям, предусмотренным настоящим подпунктом, не превышает пятнадцати рабочих дней со дня направления уведомления заявителю.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2.16. Основания для отказа в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непредставление определенных пунктами 2.8.1, 2.8.4, 2.8.5 Административного регламента документов, обязанность по представлению которых возложена на заявителя;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2.9 Административного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Администрация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представление документов в ненадлежащий орган;</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несоблюдение условий перевода помещения, предусмотренных статьей 22 Жилищного кодекса Российской Федерации;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несоответствие проекта переустройства и (или) перепланировки жилого помещения требованиям законодательства.</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B7143" w:rsidRPr="00C20C1E" w:rsidRDefault="00FB7143" w:rsidP="00FB7143">
      <w:pPr>
        <w:widowControl w:val="0"/>
        <w:tabs>
          <w:tab w:val="left" w:pos="567"/>
        </w:tabs>
        <w:spacing w:after="0" w:line="240" w:lineRule="auto"/>
        <w:jc w:val="both"/>
        <w:rPr>
          <w:rFonts w:ascii="Times New Roman" w:eastAsia="Times New Roman"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0C1E">
        <w:rPr>
          <w:rFonts w:ascii="Times New Roman" w:eastAsia="Calibri" w:hAnsi="Times New Roman" w:cs="Times New Roman"/>
          <w:sz w:val="28"/>
          <w:szCs w:val="28"/>
          <w:lang w:eastAsia="ru-RU"/>
        </w:rPr>
        <w:t>2.17.</w:t>
      </w:r>
      <w:r w:rsidRPr="00C20C1E">
        <w:rPr>
          <w:rFonts w:ascii="Times New Roman" w:eastAsia="Calibri" w:hAnsi="Times New Roman" w:cs="Times New Roman"/>
          <w:b/>
          <w:sz w:val="28"/>
          <w:szCs w:val="28"/>
          <w:lang w:eastAsia="ru-RU"/>
        </w:rPr>
        <w:t xml:space="preserve"> </w:t>
      </w:r>
      <w:r w:rsidRPr="00C20C1E">
        <w:rPr>
          <w:rFonts w:ascii="Times New Roman" w:eastAsia="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w:t>
      </w:r>
    </w:p>
    <w:p w:rsidR="00FB7143" w:rsidRPr="00C20C1E" w:rsidRDefault="00FB7143" w:rsidP="00FB7143">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изготовление и выдача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B7143" w:rsidRPr="00C20C1E" w:rsidRDefault="00FB7143" w:rsidP="00FB7143">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C20C1E">
        <w:rPr>
          <w:rFonts w:ascii="Times New Roman" w:eastAsia="Calibri" w:hAnsi="Times New Roman" w:cs="Times New Roman"/>
          <w:b/>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FB7143" w:rsidRPr="00C20C1E" w:rsidRDefault="00FB7143" w:rsidP="00FB7143">
      <w:pPr>
        <w:widowControl w:val="0"/>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C20C1E">
        <w:rPr>
          <w:rFonts w:ascii="Times New Roman" w:eastAsia="Times New Roman" w:hAnsi="Times New Roman" w:cs="Times New Roman"/>
          <w:sz w:val="28"/>
          <w:szCs w:val="28"/>
          <w:lang w:eastAsia="ru-RU"/>
        </w:rPr>
        <w:t>2.18. Предоставление муниципальной услуги осуществляется бесплатно.</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bCs/>
          <w:sz w:val="28"/>
          <w:szCs w:val="28"/>
          <w:lang w:eastAsia="ru-RU"/>
        </w:rPr>
        <w:t xml:space="preserve">2.19. </w:t>
      </w:r>
      <w:r w:rsidRPr="00C20C1E">
        <w:rPr>
          <w:rFonts w:ascii="Times New Roman" w:eastAsia="Times New Roman" w:hAnsi="Times New Roman" w:cs="Times New Roman"/>
          <w:sz w:val="28"/>
          <w:szCs w:val="28"/>
          <w:lang w:eastAsia="ru-RU"/>
        </w:rPr>
        <w:t>Плата за предоставление услуг, которые являются необходимыми и обязательными для предоставления муниципальной услуги, и указанными в      п. 2.17 настоящего Административного регламента, осуществляется за счет средств заявителя</w:t>
      </w:r>
      <w:r w:rsidRPr="00C20C1E">
        <w:rPr>
          <w:rFonts w:ascii="Times New Roman" w:eastAsia="Times New Roman" w:hAnsi="Times New Roman" w:cs="Times New Roman"/>
          <w:bCs/>
          <w:sz w:val="28"/>
          <w:szCs w:val="28"/>
          <w:lang w:eastAsia="ru-RU"/>
        </w:rPr>
        <w:t>.</w:t>
      </w:r>
    </w:p>
    <w:p w:rsidR="00FB7143" w:rsidRPr="00C20C1E" w:rsidRDefault="00FB7143" w:rsidP="00FB7143">
      <w:pPr>
        <w:autoSpaceDE w:val="0"/>
        <w:autoSpaceDN w:val="0"/>
        <w:adjustRightInd w:val="0"/>
        <w:spacing w:after="0" w:line="240" w:lineRule="auto"/>
        <w:ind w:firstLine="709"/>
        <w:outlineLvl w:val="0"/>
        <w:rPr>
          <w:rFonts w:ascii="Times New Roman" w:eastAsia="Times New Roman" w:hAnsi="Times New Roman" w:cs="Times New Roman"/>
          <w:bCs/>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Максимальный срок ожидания в очереди не превышает 15 минут.</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C20C1E">
        <w:rPr>
          <w:rFonts w:ascii="Times New Roman" w:eastAsia="Calibri" w:hAnsi="Times New Roman" w:cs="Times New Roman"/>
          <w:b/>
          <w:bCs/>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2.21. Все заявления о переводе жилого помещения в нежилое помещение или нежилого помещения в жилое помещение, в том числе поступившие в форме электронного документа с использованием РПГУ, посредством электронной почты, либо поданные через многофункциональный центр, принятые к рассмотрению Администрацией, подлежат регистрации в течение 1 рабочего дня.</w:t>
      </w:r>
    </w:p>
    <w:p w:rsidR="00FB7143" w:rsidRPr="00C20C1E" w:rsidRDefault="00FB7143" w:rsidP="00FB7143">
      <w:pPr>
        <w:spacing w:after="0" w:line="240" w:lineRule="auto"/>
        <w:ind w:firstLine="709"/>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Требования к помещениям, в которых предоставляется муниципальная услуга</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B7143" w:rsidRPr="00C20C1E" w:rsidRDefault="00FB7143" w:rsidP="00FB71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C20C1E">
        <w:rPr>
          <w:rFonts w:ascii="Times New Roman" w:eastAsia="Times New Roman" w:hAnsi="Times New Roman" w:cs="Times New Roman"/>
          <w:sz w:val="28"/>
          <w:szCs w:val="28"/>
          <w:lang w:eastAsia="ru-RU"/>
        </w:rPr>
        <w:lastRenderedPageBreak/>
        <w:t>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Центральный вход в здание Администрации должен быть оборудован информационной табличкой (вывеской), содержащей информацию:</w:t>
      </w:r>
    </w:p>
    <w:p w:rsidR="00FB7143" w:rsidRPr="00C20C1E" w:rsidRDefault="00FB7143" w:rsidP="00FB71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наименование;</w:t>
      </w:r>
    </w:p>
    <w:p w:rsidR="00FB7143" w:rsidRPr="00C20C1E" w:rsidRDefault="00FB7143" w:rsidP="00FB71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местонахождение и юридический адрес;</w:t>
      </w:r>
    </w:p>
    <w:p w:rsidR="00FB7143" w:rsidRPr="00C20C1E" w:rsidRDefault="00FB7143" w:rsidP="00FB71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режим работы;</w:t>
      </w:r>
    </w:p>
    <w:p w:rsidR="00FB7143" w:rsidRPr="00C20C1E" w:rsidRDefault="00FB7143" w:rsidP="00FB71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график приема;</w:t>
      </w:r>
    </w:p>
    <w:p w:rsidR="00FB7143" w:rsidRPr="00C20C1E" w:rsidRDefault="00FB7143" w:rsidP="00FB71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номера телефонов для справок.</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Помещения, в которых предоставляется муниципальная услуга, оснащаются: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противопожарной системой и средствами пожаротушения;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системой оповещения о возникновении чрезвычайной ситуации;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средствами оказания первой медицинской помощи;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туалетными комнатами для посетителей.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номера кабинета и наименования отдела;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графика приема Заявителей.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предоставлении муниципальной услуги инвалидам обеспечиваются: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сопровождение инвалидов, имеющих стойкие расстройства функции зрения и самостоятельного передвижения;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допуск сурдопереводчика и тифлосурдопереводчика;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допуск собаки-проводника на объекты (здания, помещения), в которых предоставляются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2.23. Основными показателями доступности предоставления муниципальной услуги являются: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2.23.3.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2.23.4. Возможность получения заявителем уведомлений о предоставлении муниципальной услуги с помощью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2.24. Основными показателями качества предоставления муниципальной услуги являются: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 xml:space="preserve">2.24.1. Своевременность предоставления муниципальной услуги в соответствии со стандартом ее предоставления, установленным </w:t>
      </w:r>
      <w:r w:rsidRPr="00C20C1E">
        <w:rPr>
          <w:rFonts w:ascii="Times New Roman" w:eastAsia="Calibri" w:hAnsi="Times New Roman" w:cs="Times New Roman"/>
          <w:sz w:val="28"/>
          <w:szCs w:val="28"/>
          <w:lang w:eastAsia="ru-RU"/>
        </w:rPr>
        <w:lastRenderedPageBreak/>
        <w:t>Административным регламентом.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2.24.2. Минимально возможное количество взаимодействий заявителя с должностными лицами, участвующими в предоставлении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2.24.4. Отсутствие нарушений установленных сроков в процессе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Calibri" w:hAnsi="Times New Roman" w:cs="Times New Roman"/>
          <w:sz w:val="28"/>
          <w:szCs w:val="28"/>
          <w:lang w:eastAsia="ru-RU"/>
        </w:rPr>
        <w:t>2.24.5.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2.25. Прием документов и выдача результата предоставления муниципальной услуги могут быть осуществлены в многофункциональном центре.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2.26. Предоставление муниципальной услуги по экстерриториальному принципу не осуществляется.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w:t>
      </w:r>
      <w:r w:rsidRPr="00C20C1E">
        <w:rPr>
          <w:rFonts w:ascii="Times New Roman" w:eastAsia="Times New Roman" w:hAnsi="Times New Roman" w:cs="Times New Roman"/>
          <w:sz w:val="28"/>
          <w:szCs w:val="28"/>
          <w:lang w:eastAsia="ru-RU"/>
        </w:rPr>
        <w:lastRenderedPageBreak/>
        <w:t xml:space="preserve">законодательством Российской Федерации, при этом документ, удостоверяющий личность заявителя, не требуется.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val="en-US" w:eastAsia="ru-RU"/>
        </w:rPr>
        <w:t>III</w:t>
      </w:r>
      <w:r w:rsidRPr="00C20C1E">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Исчерпывающий перечень административных процедур</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прием документов и регистрация заявления;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формирование и направление межведомственных запросов;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обработка документов (информации), необходимых для предоставления муниципальной услуги, подготовка и принятие решения о результате оказания муниципальной услуги;</w:t>
      </w:r>
    </w:p>
    <w:p w:rsidR="00FB7143" w:rsidRPr="00C20C1E" w:rsidRDefault="00FB7143" w:rsidP="00FB7143">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20C1E">
        <w:rPr>
          <w:rFonts w:ascii="Times New Roman" w:eastAsia="Times New Roman" w:hAnsi="Times New Roman" w:cs="Times New Roman"/>
          <w:bCs/>
          <w:sz w:val="28"/>
          <w:szCs w:val="28"/>
          <w:lang w:eastAsia="ru-RU"/>
        </w:rPr>
        <w:t>формирование результата предоставления муниципальной услуги</w:t>
      </w:r>
      <w:r w:rsidRPr="00C20C1E">
        <w:rPr>
          <w:rFonts w:ascii="Times New Roman" w:eastAsia="Times New Roman" w:hAnsi="Times New Roman" w:cs="Times New Roman"/>
          <w:sz w:val="28"/>
          <w:szCs w:val="28"/>
          <w:lang w:eastAsia="ru-RU"/>
        </w:rPr>
        <w:t>;</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услуг в электронной форме</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 Особенности предоставления услуги в электронной форме.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3.2.1. При предоставлении муниципальной услуги в электронной форме Заявителю обеспечиваются: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запись на прием в Администрацию, многофункциональный центр для подачи запроса о предоставлении муниципальной услуги (далее - запрос);</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формирование заявления;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прием и регистрация Администрацией заявления и иных документов, необходимых для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получение сведений о ходе выполнения заявления;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осуществление оценки качества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3.2.2. Запись на прием в Администрацию или многофункциональный центр для подачи заявления.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организации записи на прием в Администрацию или многофункциональный центр заявителю обеспечивается возможность:</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3.2.3. Формирование заявления.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какой-либо иной форме.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 РПГУ размещаются образцы заполнения электронной формы запроса.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формировании запроса заявителю обеспечивается: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 возможность копирования и сохранения заявления и иных документов, указанных в пунктах 2.8.1-2.8.6 Административного регламента, необходимых для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запроса;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г) заполнение полей электронной формы заявления до начала ввода </w:t>
      </w:r>
      <w:r w:rsidRPr="00C20C1E">
        <w:rPr>
          <w:rFonts w:ascii="Times New Roman" w:eastAsia="Times New Roman" w:hAnsi="Times New Roman" w:cs="Times New Roman"/>
          <w:sz w:val="28"/>
          <w:szCs w:val="28"/>
          <w:lang w:eastAsia="ru-RU"/>
        </w:rPr>
        <w:lastRenderedPageBreak/>
        <w:t>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сформированных заявлений – в течение не менее 3 месяцев.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3.2.4 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Ответственный специалист:</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производит действия в соответствии с пунктом 3.2.7 настоящего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3.2.6. Заявителю в качестве результата предоставления муниципальной услуги обеспечивается по его выбору возможность получения: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б) документа на бумажном носителе в многофункциональном центре.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3.2.7.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предоставлении услуги в электронной форме заявителю направляется: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3.2.9.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Pr="00C20C1E">
        <w:rPr>
          <w:rFonts w:ascii="Times New Roman" w:eastAsia="Times New Roman" w:hAnsi="Times New Roman" w:cs="Times New Roman"/>
          <w:sz w:val="28"/>
          <w:szCs w:val="28"/>
          <w:lang w:eastAsia="ru-RU"/>
        </w:rPr>
        <w:lastRenderedPageBreak/>
        <w:t>государственных и муниципальных услуг»</w:t>
      </w:r>
      <w:r w:rsidRPr="00C20C1E">
        <w:rPr>
          <w:rFonts w:ascii="Times New Roman" w:eastAsia="Times New Roman" w:hAnsi="Times New Roman" w:cs="Times New Roman"/>
          <w:sz w:val="28"/>
          <w:szCs w:val="28"/>
          <w:vertAlign w:val="superscript"/>
          <w:lang w:eastAsia="ru-RU"/>
        </w:rPr>
        <w:footnoteReference w:id="1"/>
      </w:r>
      <w:r w:rsidRPr="00C20C1E">
        <w:rPr>
          <w:rFonts w:ascii="Times New Roman" w:eastAsia="Times New Roman" w:hAnsi="Times New Roman" w:cs="Times New Roman"/>
          <w:sz w:val="28"/>
          <w:szCs w:val="28"/>
          <w:lang w:eastAsia="ru-RU"/>
        </w:rPr>
        <w:t>.</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3.3. Многофункциональный центр осуществляет:</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прием заявлений о предоставлении муниципальной услуги и иных документов, необходимых для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обработку персональных данных, связанных с предоставлением муниципальной услуги (при необходимости);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прием и передачу на рассмотрение в Администрацию  жалоб Заявителей;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иные действия, предусмотренные Федеральным законом № 210-ФЗ.</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3.3.1. В случае представления Заявителем неполного комплекта документов либо несоответствия представленных документов требованиям, установленным пунктами 2.8.1-2.8.6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r w:rsidRPr="00C20C1E">
        <w:rPr>
          <w:rFonts w:ascii="Times New Roman" w:eastAsia="Times New Roman" w:hAnsi="Times New Roman" w:cs="Times New Roman"/>
          <w:bCs/>
          <w:sz w:val="28"/>
          <w:szCs w:val="28"/>
          <w:lang w:eastAsia="ru-RU"/>
        </w:rPr>
        <w:t>согласно приложению № 3 к Административному регламенту.</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По окончании приема документов работник структурного подразделения многофункционального центра выдает Заявителю расписку в приеме документов, </w:t>
      </w:r>
      <w:r w:rsidRPr="00C20C1E">
        <w:rPr>
          <w:rFonts w:ascii="Times New Roman" w:eastAsia="Times New Roman" w:hAnsi="Times New Roman" w:cs="Times New Roman"/>
          <w:bCs/>
          <w:sz w:val="28"/>
          <w:szCs w:val="28"/>
          <w:lang w:eastAsia="ru-RU"/>
        </w:rPr>
        <w:t>согласно приложению № 3 к Административному регламенту.</w:t>
      </w:r>
    </w:p>
    <w:p w:rsidR="00FB7143" w:rsidRPr="00C20C1E" w:rsidRDefault="00FB7143" w:rsidP="00FB714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Порядок и сроки передачи </w:t>
      </w:r>
      <w:r w:rsidRPr="00C20C1E">
        <w:rPr>
          <w:rFonts w:ascii="Times New Roman" w:eastAsia="Times New Roman" w:hAnsi="Times New Roman" w:cs="Times New Roman"/>
          <w:sz w:val="28"/>
          <w:szCs w:val="28"/>
          <w:lang w:eastAsia="ru-RU"/>
        </w:rPr>
        <w:t xml:space="preserve">многофункциональным центром </w:t>
      </w:r>
      <w:r w:rsidRPr="00C20C1E">
        <w:rPr>
          <w:rFonts w:ascii="Times New Roman" w:eastAsia="Times New Roman" w:hAnsi="Times New Roman" w:cs="Times New Roman"/>
          <w:bCs/>
          <w:sz w:val="28"/>
          <w:szCs w:val="28"/>
          <w:lang w:eastAsia="ru-RU"/>
        </w:rPr>
        <w:t xml:space="preserve">принятых им заявлений и прилагаемых документов в форме документов на бумажном носителе в </w:t>
      </w:r>
      <w:r w:rsidRPr="00C20C1E">
        <w:rPr>
          <w:rFonts w:ascii="Times New Roman" w:eastAsia="Times New Roman" w:hAnsi="Times New Roman" w:cs="Times New Roman"/>
          <w:sz w:val="28"/>
          <w:szCs w:val="28"/>
          <w:lang w:eastAsia="ru-RU"/>
        </w:rPr>
        <w:t xml:space="preserve">Администрацию </w:t>
      </w:r>
      <w:r w:rsidRPr="00C20C1E">
        <w:rPr>
          <w:rFonts w:ascii="Times New Roman" w:eastAsia="Times New Roman" w:hAnsi="Times New Roman" w:cs="Times New Roman"/>
          <w:bCs/>
          <w:sz w:val="28"/>
          <w:szCs w:val="28"/>
          <w:lang w:eastAsia="ru-RU"/>
        </w:rPr>
        <w:t xml:space="preserve">определяются соглашением о взаимодействии, заключенным между </w:t>
      </w:r>
      <w:r w:rsidRPr="00C20C1E">
        <w:rPr>
          <w:rFonts w:ascii="Times New Roman" w:eastAsia="Times New Roman" w:hAnsi="Times New Roman" w:cs="Times New Roman"/>
          <w:sz w:val="28"/>
          <w:szCs w:val="28"/>
          <w:lang w:eastAsia="ru-RU"/>
        </w:rPr>
        <w:t xml:space="preserve">многофункциональным центром </w:t>
      </w:r>
      <w:r w:rsidRPr="00C20C1E">
        <w:rPr>
          <w:rFonts w:ascii="Times New Roman" w:eastAsia="Times New Roman" w:hAnsi="Times New Roman" w:cs="Times New Roman"/>
          <w:bCs/>
          <w:sz w:val="28"/>
          <w:szCs w:val="28"/>
          <w:lang w:eastAsia="ru-RU"/>
        </w:rPr>
        <w:t xml:space="preserve">и </w:t>
      </w:r>
      <w:r w:rsidRPr="00C20C1E">
        <w:rPr>
          <w:rFonts w:ascii="Times New Roman" w:eastAsia="Times New Roman" w:hAnsi="Times New Roman" w:cs="Times New Roman"/>
          <w:sz w:val="28"/>
          <w:szCs w:val="28"/>
          <w:lang w:eastAsia="ru-RU"/>
        </w:rPr>
        <w:t>Администрацией</w:t>
      </w:r>
      <w:r w:rsidRPr="00C20C1E">
        <w:rPr>
          <w:rFonts w:ascii="Times New Roman" w:eastAsia="Times New Roman" w:hAnsi="Times New Roman" w:cs="Times New Roman"/>
          <w:bCs/>
          <w:sz w:val="28"/>
          <w:szCs w:val="28"/>
          <w:lang w:eastAsia="ru-RU"/>
        </w:rPr>
        <w:t xml:space="preserve"> в порядке, установленном Постановлением № 797.</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B7143" w:rsidRPr="00C20C1E" w:rsidRDefault="00FB7143" w:rsidP="00FB714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Прием документов и регистрация заявления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3.4.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В случае подачи заявления в электронной форме с использованием ЕПГУ </w:t>
      </w:r>
      <w:r w:rsidRPr="00C20C1E">
        <w:rPr>
          <w:rFonts w:ascii="Times New Roman" w:eastAsia="Times New Roman" w:hAnsi="Times New Roman" w:cs="Times New Roman"/>
          <w:bCs/>
          <w:sz w:val="28"/>
          <w:szCs w:val="28"/>
          <w:lang w:eastAsia="ru-RU"/>
        </w:rPr>
        <w:lastRenderedPageBreak/>
        <w:t>или РПГУ основанием начала выполнения административной процедуры является регистрация запроса на ЕПГУ/РПГУ.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3.4.1. Должностным лицом, ответственным за прием (получение) и регистрацию запроса и иных документов (информации), необходимых для предоставления муниципальной услуги (далее – ответственный специалист), является: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личном обращении заявителя работник МФЦ либо специалист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подаче запроса посредством почтового отправления – специалист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подаче запроса в электронной форме с использованием РПГУ - специалист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3.4.2. Ответственный специалист осуществляет прием и регистрацию заявления и иных документов, необходимых для предоставления муниципальной услуги, в соответствии с требованиями настоящего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3.4.3. В случае обращения заявителя в МФЦ должностное лицо, ответственное за прием и регистрацию заявления, - работник МФЦ передает запрос и представленный заявителем комплект документов в установленном порядке в Администрацию.</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3.4.4. В случае поступления заявления в электронной форме с использованием РПГУ должностное лицо, ответственное за прием и регистрацию заявления, - ответственный специалист проверяет корректность заполнения электронной формы, а также в течение одного рабочего дня информирует заявителя в «личный кабинет» РПГУ о регистрации заявления, необходимости предъявления в течение пяти рабочих дней с даты подачи заявления документов, предусмотренных пунктом 2.8. Административного регламента, или об отказе в приеме документов.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3.4.5. Максимальный срок выполнения административной процедуры составляет 3 календарных дня со дня регистрации заявления и иных документов, а в случае если муниципальная услуга предоставляется в МФЦ - 1 рабочий день со дня передачи принятых заявления и иных документов, необходимых для предоставления муниципальной услуги, из МФЦ в Администрацию.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3.4.6. Результатом выполнения административной процедуры является прием и регистрация заявления и иных документов, необходимых для предоставления муниципальной услуги, передача запроса и иных документов, необходимых для предоставления муниципальной услуги, должностному лицу, ответственному за направление межведомственных запросов с использованием межведомственного информационного взаимодействия.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Формирование и направление межведомственных запросов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3.5. Направление межведомственных запросов и формирование комплекта документов, необходимых для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3.5.1. Основанием начала выполнения административной процедуры является поступление от ответственного специалиста специалисту </w:t>
      </w:r>
      <w:r w:rsidRPr="00C20C1E">
        <w:rPr>
          <w:rFonts w:ascii="Times New Roman" w:eastAsia="Times New Roman" w:hAnsi="Times New Roman" w:cs="Times New Roman"/>
          <w:bCs/>
          <w:sz w:val="28"/>
          <w:szCs w:val="28"/>
          <w:lang w:eastAsia="ru-RU"/>
        </w:rPr>
        <w:lastRenderedPageBreak/>
        <w:t>Администрации зарегистрированных документов, необходимых для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3.5.2. Специалист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2.9 настоящего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3.5.3. Максимальный срок выполнения административной процедуры составляет 9 календарных дней.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3.5.4. Результатом выполнения административной процедуры является формирование комплекта документов, необходимых для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Обработка документов (информации), необходимых для предоставления муниципальной услуги, подготовка и принятие решения о результате оказания муниципальной услуги</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 Основанием для начала административной процедуры является сформированный в соответствии с пунктами 2.8 и 2.9 Административного регламента пакет документов.</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3.6.1. Специалист Администрации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1) осуществляет обработку запроса и документов, необходимых для предоставления муниципальной услуги, в соответствии с требованиями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2) при выявлении оснований для приостановления предоставления муниципальной услуги, предусмотренных пунктом 2.15 настоящего Административного регламента, осуществляет подготовку проекта решения о приостановлении предоставления муниципальной услуги и направляет его на подпись Руководителю Администрации. Руководитель в срок не более 2 рабочих дней со дня получения проекта решения о приостановлении предоставления муниципальной услуги подписывает его.</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 обеспечивает в зависимости от способа получения результата муниципальной услуги, указанного в заявлении, направление решения о приостановлении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lastRenderedPageBreak/>
        <w:t>направляет решение о приостановлении предоставления муниципальной услуги в форме документа на бумажном носителе в МФЦ для личного вручения его Заявителю;</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осуществляет выдачу заявителю решения о приостановлении предоставления муниципальной услуги в форме документа на бумажном носителе путем его личного вручения в Уполномоченном органе;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направляет решение о приостановлении предоставления муниципальной услуги в форме документа на бумажном носителе почтовым отправлением заявителю (способ получения указывается заявителем в запросе на предоставление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в случае направления запроса в электронной форме с использованием РПГУ решение о приостановлении предоставления муниципальной услуги направляется специалистом Администрации в форме электронного документа, подписанного в установленном порядке, в «личный кабинет» заявителя на ЕПГУ/РПГУ.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3.6.2. Ответственный специалист – работник МФЦ осуществляет выдачу заявителю решения о приостановлении предоставления муниципальной услуги в форме документа на бумажном носителе путем его личного вручения в МФЦ.</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3.6.3. В случае выявления оснований для приостановления предоставления муниципальной услуги специалист Администрации в срок не позднее 1 рабочего дня с момента выявления направляет заявителю решение о приостановлении предоставления муниципальной услуги по основаниям, предусмотренным пунктом 2.15 Административного регламента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3.6.4. При установлении отсутствия всех оснований для отказа в предоставлении муниципальной услуги, предусмотренных Административным регламентом, специалист Администрации передает пакет документов в Комиссию Администрации по определению соответствия нежилых помещений требованиям, предъявляемым к жилым помещениям в рамках перевода нежилых помещений в жилые (далее - Комиссия), для организации проведения заседания Комиссии по вопросам перевода жилого помещения в нежилое помещение и нежилого помещения в жилое помещение (состав Межведомственной комиссии утверждается администрацией  сельского поселения </w:t>
      </w:r>
      <w:r w:rsidR="00C20C1E" w:rsidRPr="00C20C1E">
        <w:rPr>
          <w:rFonts w:ascii="Times New Roman" w:eastAsia="Times New Roman" w:hAnsi="Times New Roman" w:cs="Times New Roman"/>
          <w:sz w:val="28"/>
          <w:szCs w:val="28"/>
          <w:lang w:eastAsia="ru-RU"/>
        </w:rPr>
        <w:t>Кшлау-Елгинский</w:t>
      </w:r>
      <w:r w:rsidR="00C20C1E" w:rsidRPr="00C20C1E">
        <w:rPr>
          <w:rFonts w:ascii="Times New Roman" w:eastAsia="Times New Roman" w:hAnsi="Times New Roman" w:cs="Times New Roman"/>
          <w:b/>
          <w:sz w:val="28"/>
          <w:szCs w:val="28"/>
          <w:lang w:eastAsia="ru-RU"/>
        </w:rPr>
        <w:t xml:space="preserve"> </w:t>
      </w:r>
      <w:r w:rsidRPr="00C20C1E">
        <w:rPr>
          <w:rFonts w:ascii="Times New Roman" w:eastAsia="Times New Roman" w:hAnsi="Times New Roman" w:cs="Times New Roman"/>
          <w:bCs/>
          <w:sz w:val="28"/>
          <w:szCs w:val="28"/>
          <w:lang w:eastAsia="ru-RU"/>
        </w:rPr>
        <w:t>сельсовет муниципального района Аскинский район Республики Башкортостан), а также подготавливает необходимые для рассмотрения на заседании информационно-аналитические и иные материалы.</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3.6.5. Специалист Администрации проводит анализ документов на соответствие условиям и порядку перевода жилого (нежилого) помещения в нежилое (жилое) помещение в соответствии с настоящим Административным регламентом и законодательством.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3.6.6. При выявлении оснований для отказа в предоставлении муниципальной услуги, предусмотренных пунктом 2.16 Административного регламента, специалист Администрации осуществляет подготовку проекта уведомления об отказе в предоставлении муниципальной услуги и направляет его на подпись Руководителю.</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3.6.7. Специалист Администрации на основании полученных сведений и документов при отсутствии оснований для приостановления или отказа в </w:t>
      </w:r>
      <w:r w:rsidRPr="00C20C1E">
        <w:rPr>
          <w:rFonts w:ascii="Times New Roman" w:eastAsia="Times New Roman" w:hAnsi="Times New Roman" w:cs="Times New Roman"/>
          <w:bCs/>
          <w:sz w:val="28"/>
          <w:szCs w:val="28"/>
          <w:lang w:eastAsia="ru-RU"/>
        </w:rPr>
        <w:lastRenderedPageBreak/>
        <w:t xml:space="preserve">предоставлении муниципальной услуги готовит и направляет на подписание Руководителю Администрации проект распоряжения и проект уведомления Заявителя о принятом решении по установленной форме (согласно приложению № 1 к Административному регламенту).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3.6.8. Форма и содержание уведомления о переводе (отказе в переводе) жилого (нежилого) помещения в нежилое (жилое) помещение установлены постановлением Правительства Российской Федерации от 10 августа 2005 года № 502.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 указанный документ включается требование об их проведении, перечень иных работ, если их проведение необходимо.</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Предусмотренный настоящим пунктом Административного регламента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3.6.9. Максимальный срок выполнения административной процедуры составляет не более 24 календарных дней.</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3.6.10. Результатом административной процедуры являются: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уведомление о переводе (отказе в переводе) жилого (нежилого) помещения в нежилое (жилое) помещение.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Формирование результата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3.7. Основанием начала выполнения административной процедуры является получение специалистом Администрации проекта документа, подтверждающего предоставление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3.7.1. Специалист Администрации отвечает за: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1) подписание соответствующих проектов Руководителем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2) 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 информирование о принятии решения о переводе собственников помещений, примыкающих к помещению, в отношении которого принято указанное решение, посредством направления почтового отправления в течение 3 рабочих дней с даты принятия решения.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3.7.2. Максимальный срок выполнения административной процедуры составляет 9 календарных дней, в том числе с учетом срока передачи документов, подтверждающих предоставление муниципальной услуги, из Администрации  в МФЦ для выдачи их Заявителю.</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3.7.3. Результатом административной процедуры является: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подписание документа, указанного в пункте 2.5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 xml:space="preserve">внесение сведений о конечном результате муниципальной услуги в состав </w:t>
      </w:r>
      <w:r w:rsidRPr="00C20C1E">
        <w:rPr>
          <w:rFonts w:ascii="Times New Roman" w:eastAsia="Times New Roman" w:hAnsi="Times New Roman" w:cs="Times New Roman"/>
          <w:bCs/>
          <w:sz w:val="28"/>
          <w:szCs w:val="28"/>
          <w:lang w:eastAsia="ru-RU"/>
        </w:rPr>
        <w:lastRenderedPageBreak/>
        <w:t>реестра выданных уведомлений по переводу жилого (нежилого) помещения в нежилое (жилое) помещение;</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передача документа, указанного в пункте 2.5 Административного регламента, должностному лицу, ответственному за выдачу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3.8. Основанием начала выполнения административной процедуры является получение специалистом Администрации документа, подтверждающего предоставление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3.8.1. Специалистом Администрации, ответственным за выдачу (направление) Заявителю документов, подтверждающих предоставление муниципальной услуги либо отказ в предоставлении муниципальной услуги (далее – ответственный специалист), является: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личном вручении результата предоставления муниципальной услуги - работник МФЦ либо специалист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направлении результата предоставления муниципальной услуги в форме документа на бумажном носителе почтовым отправлением - специалист Администрации;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направлении в форме электронного документа, подписанного в установленном порядке, в «личный кабинет» заявителя на РПГУ - специалист Администрации (в случае направления запроса в электронной форме с использованием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3.8.2. Специалист Администрации выдает (направляет) Заявителю документ, указанный в пункте 2.5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3.8.3. Документы, необходимые для предоставления муниципальной услуги, выдаются в случае отзыва Заявителем запроса на предоставление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3.8.4. Максимальный срок выполнения административной процедуры составляет 3 рабочих дня.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3.8.5.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C20C1E">
        <w:rPr>
          <w:rFonts w:ascii="Times New Roman" w:eastAsia="Times New Roman" w:hAnsi="Times New Roman" w:cs="Times New Roman"/>
          <w:b/>
          <w:bCs/>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3.9. В случае выявления опечаток и ошибок заявитель вправе обратиться в Администрацию, многофункциональный центр с заявлением об исправлении </w:t>
      </w:r>
      <w:r w:rsidRPr="00C20C1E">
        <w:rPr>
          <w:rFonts w:ascii="Times New Roman" w:eastAsia="Times New Roman" w:hAnsi="Times New Roman" w:cs="Times New Roman"/>
          <w:sz w:val="28"/>
          <w:szCs w:val="28"/>
          <w:lang w:eastAsia="ru-RU"/>
        </w:rPr>
        <w:lastRenderedPageBreak/>
        <w:t>допущенных опечаток по форме согласно приложениям №№ 4 – 6 к Административному регламенту.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заявлении об исправлении опечаток и ошибок  в обязательном порядке указываются: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 наименование Администрации, многофункциональный центр, в который подается заявление об исправление опечаток;</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 вид, дата, номер выдачи (регистрации) документа, выданного в результате предоставления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6) реквизиты документа (-ов), обосновывающих доводы заявителя о наличии опечатки, а также содержащих правильные сведения.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3.10. К заявлению должен быть приложен оригинал документа, выданного по результатам предоставления государственной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3.11. Заявление об исправлении опечаток и ошибок представляются следующими способами: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лично в Администрацию;</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почтовым отправлением;</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путем заполнения формы запроса через «Личный кабинет» РПГУ;</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через многофункциональный центр.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3.12. Основаниями для отказа в приеме заявления об исправлении опечаток и ошибок являются:</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1) представленные документы по составу и содержанию не соответствуют требованиям пунктов 3.9 и 3.10 настоящего Административного регламента;</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2) заявитель не является получателем муниципальной услуги.</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3.13. Отказ в приеме заявления об исправлении опечаток и ошибок по иным основаниям не допускается.</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3.12 настоящего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3.14. Основаниями для отказа в исправлении опечаток и ошибок являются:</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отсутствие несоответствий между содержанием документа, выданного по </w:t>
      </w:r>
      <w:r w:rsidRPr="00C20C1E">
        <w:rPr>
          <w:rFonts w:ascii="Times New Roman" w:eastAsia="Times New Roman" w:hAnsi="Times New Roman" w:cs="Times New Roman"/>
          <w:sz w:val="28"/>
          <w:szCs w:val="28"/>
          <w:lang w:eastAsia="ru-RU"/>
        </w:rPr>
        <w:lastRenderedPageBreak/>
        <w:t>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документы, представленные заявителем в соответствии с пунктом 3.9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документов, указанных в подпункте 6 пункта 3.9 настоящего Административного регламента, недостаточно для начала процедуры исправлении опечаток и ошибок.</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3.15. 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3.16. Заявление об исправлении опечаток и ошибок в течение 5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3.17. По результатам рассмотрения заявления об исправлении опечаток и ошибок Администрация в срок предусмотренный пунктом 3.16 настоящего Административного регламента:</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1) в случае отсутствия оснований для отказа в исправлении опечаток и ошибок, предусмотренных пунктом 3.14 Административного регламента, принимает решение об исправлении опечаток и ошибок; </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2) в случае наличия хотя бы одного из оснований для отказа в исправлении опечаток, предусмотренных пунктом 3.14 Административного регламента, принимает решение об отсутствии необходимости исправления опечаток и ошибок. </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3.18.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3.19.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3.17 Административного регламента. </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3.20. При исправлении опечаток и ошибок не допускается:</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изменение содержания документов, являющихся результатом предоставления муниципальной услуги;</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3.21. Документы, предусмотренные пунктом 3.18 и абзацем вторым пункта 3.19 Административного регламента, направляются заявителю по почте или вручаются лично в течение 1 рабочего дня с момента их подписания.</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3.17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Второй оригинальный экземпляр документ о предоставлении муниципальной услуги, содержащий опечатки и ошибки хранится в Администрации.</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 </w:t>
      </w:r>
    </w:p>
    <w:p w:rsidR="00FB7143" w:rsidRPr="00C20C1E" w:rsidRDefault="00FB7143" w:rsidP="00FB7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val="en-US" w:eastAsia="ru-RU"/>
        </w:rPr>
        <w:t>IV</w:t>
      </w:r>
      <w:r w:rsidRPr="00C20C1E">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rsidR="00FB7143" w:rsidRPr="00C20C1E" w:rsidRDefault="00FB7143" w:rsidP="00FB71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Порядок осуществления текущего контроля за соблюдением</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регламента и иных нормативных правовых актов,</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устанавливающих требования к предоставлению муниципальной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услуги, а также принятием ими решений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Текущий контроль осуществляется путем проведения проверок:</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решений о предоставлении (об отказе в предоставлении) муниципальной услуги;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выявления и устранения нарушений прав граждан;</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Порядок и периодичность осуществления плановых и внеплановых</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проверок полноты и качества предоставления муниципальной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услуги, в том числе порядок и формы контроля за полнотой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и качеством предоставления муниципальной услуги</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соблюдение сроков предоставления муниципальной услуги;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Основанием для проведения внеплановых проверок являются:</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4.4. Для проведения проверки создается комиссия, в состав которой включаются должностные лица и специалисты Администрации.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Проверка осуществляется на основании приказа Администрации.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FB7143" w:rsidRPr="00C20C1E" w:rsidRDefault="00FB7143" w:rsidP="00FB71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Ответственность должностных лиц за решения и действия</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(бездействие), принимаемые (осуществляемые) ими в ходе</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предоставления муниципальной услуги</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w:t>
      </w:r>
      <w:r w:rsidRPr="00C20C1E">
        <w:rPr>
          <w:rFonts w:ascii="Times New Roman" w:eastAsia="Times New Roman" w:hAnsi="Times New Roman" w:cs="Times New Roman"/>
          <w:sz w:val="28"/>
          <w:szCs w:val="28"/>
          <w:lang w:eastAsia="ru-RU"/>
        </w:rPr>
        <w:lastRenderedPageBreak/>
        <w:t>самоуправления осуществляется привлечение виновных лиц к ответственности в соответствии с законодательством Российской Федерации.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Требования к порядку и формам контроля за предоставлением</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муниципальной услуги, в том числе со стороны граждан,</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их объединений и организаций</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Граждане, их объединения и организации также имеют право:</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val="en-US" w:eastAsia="ru-RU"/>
        </w:rPr>
        <w:t>V</w:t>
      </w:r>
      <w:r w:rsidRPr="00C20C1E">
        <w:rPr>
          <w:rFonts w:ascii="Times New Roman" w:eastAsia="Times New Roman" w:hAnsi="Times New Roman" w:cs="Times New Roman"/>
          <w:b/>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B7143" w:rsidRPr="00C20C1E" w:rsidRDefault="00FB7143" w:rsidP="00FB714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C20C1E">
        <w:rPr>
          <w:rFonts w:ascii="Times New Roman" w:eastAsia="Times New Roman" w:hAnsi="Times New Roman" w:cs="Times New Roman"/>
          <w:bCs/>
          <w:sz w:val="28"/>
          <w:szCs w:val="28"/>
          <w:lang w:eastAsia="ru-RU"/>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1" w:history="1">
        <w:r w:rsidRPr="00C20C1E">
          <w:rPr>
            <w:rFonts w:ascii="Times New Roman" w:eastAsia="Times New Roman" w:hAnsi="Times New Roman" w:cs="Times New Roman"/>
            <w:bCs/>
            <w:sz w:val="28"/>
            <w:szCs w:val="28"/>
            <w:lang w:eastAsia="ru-RU"/>
          </w:rPr>
          <w:t>частью 1.1 статьи 16</w:t>
        </w:r>
      </w:hyperlink>
      <w:r w:rsidRPr="00C20C1E">
        <w:rPr>
          <w:rFonts w:ascii="Times New Roman" w:eastAsia="Times New Roman" w:hAnsi="Times New Roman" w:cs="Times New Roman"/>
          <w:bCs/>
          <w:sz w:val="28"/>
          <w:szCs w:val="28"/>
          <w:lang w:eastAsia="ru-RU"/>
        </w:rPr>
        <w:t xml:space="preserve"> Федерального закона № 210-ФЗ (далее – привлекаемая организация), и их работников </w:t>
      </w:r>
      <w:r w:rsidRPr="00C20C1E">
        <w:rPr>
          <w:rFonts w:ascii="Times New Roman" w:eastAsia="Times New Roman" w:hAnsi="Times New Roman" w:cs="Times New Roman"/>
          <w:sz w:val="28"/>
          <w:szCs w:val="28"/>
          <w:lang w:eastAsia="ru-RU"/>
        </w:rPr>
        <w:t>в досудебном (внесудебном) порядке (далее – жалоба).</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lastRenderedPageBreak/>
        <w:t>Предмет жалобы</w:t>
      </w: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нарушение срока регистрации запроса о предоставлении муниципальной услуги, комплексного запроса, указанного в статье 15.1 </w:t>
      </w:r>
      <w:r w:rsidRPr="00C20C1E">
        <w:rPr>
          <w:rFonts w:ascii="Times New Roman" w:eastAsia="Times New Roman" w:hAnsi="Times New Roman" w:cs="Times New Roman"/>
          <w:bCs/>
          <w:sz w:val="28"/>
          <w:szCs w:val="28"/>
          <w:lang w:eastAsia="ru-RU"/>
        </w:rPr>
        <w:t>Федерального закона № 210-ФЗ</w:t>
      </w:r>
      <w:r w:rsidRPr="00C20C1E">
        <w:rPr>
          <w:rFonts w:ascii="Times New Roman" w:eastAsia="Times New Roman" w:hAnsi="Times New Roman" w:cs="Times New Roman"/>
          <w:sz w:val="28"/>
          <w:szCs w:val="28"/>
          <w:lang w:eastAsia="ru-RU"/>
        </w:rPr>
        <w:t>;</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C20C1E">
          <w:rPr>
            <w:rFonts w:ascii="Times New Roman" w:eastAsia="Times New Roman" w:hAnsi="Times New Roman" w:cs="Times New Roman"/>
            <w:sz w:val="28"/>
            <w:szCs w:val="28"/>
            <w:lang w:eastAsia="ru-RU"/>
          </w:rPr>
          <w:t>частью 1.3 статьи 16</w:t>
        </w:r>
      </w:hyperlink>
      <w:r w:rsidRPr="00C20C1E">
        <w:rPr>
          <w:rFonts w:ascii="Times New Roman" w:eastAsia="Times New Roman" w:hAnsi="Times New Roman" w:cs="Times New Roman"/>
          <w:sz w:val="28"/>
          <w:szCs w:val="28"/>
          <w:lang w:eastAsia="ru-RU"/>
        </w:rPr>
        <w:t xml:space="preserve"> Федерального закона № 210-ФЗ;</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C20C1E">
          <w:rPr>
            <w:rFonts w:ascii="Times New Roman" w:eastAsia="Times New Roman" w:hAnsi="Times New Roman" w:cs="Times New Roman"/>
            <w:sz w:val="28"/>
            <w:szCs w:val="28"/>
            <w:lang w:eastAsia="ru-RU"/>
          </w:rPr>
          <w:t>частью 1.3 статьи 16</w:t>
        </w:r>
      </w:hyperlink>
      <w:r w:rsidRPr="00C20C1E">
        <w:rPr>
          <w:rFonts w:ascii="Times New Roman" w:eastAsia="Times New Roman" w:hAnsi="Times New Roman" w:cs="Times New Roman"/>
          <w:sz w:val="28"/>
          <w:szCs w:val="28"/>
          <w:lang w:eastAsia="ru-RU"/>
        </w:rPr>
        <w:t xml:space="preserve"> Федерального закона № 210-ФЗ;</w:t>
      </w:r>
    </w:p>
    <w:p w:rsidR="00FB7143" w:rsidRPr="00C20C1E" w:rsidRDefault="00FB7143" w:rsidP="00FB714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Pr="00C20C1E">
        <w:rPr>
          <w:rFonts w:ascii="Times New Roman" w:eastAsia="Times New Roman" w:hAnsi="Times New Roman" w:cs="Times New Roman"/>
          <w:sz w:val="28"/>
          <w:szCs w:val="28"/>
          <w:lang w:eastAsia="ru-RU"/>
        </w:rPr>
        <w:lastRenderedPageBreak/>
        <w:t xml:space="preserve">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C20C1E">
          <w:rPr>
            <w:rFonts w:ascii="Times New Roman" w:eastAsia="Times New Roman" w:hAnsi="Times New Roman" w:cs="Times New Roman"/>
            <w:sz w:val="28"/>
            <w:szCs w:val="28"/>
            <w:lang w:eastAsia="ru-RU"/>
          </w:rPr>
          <w:t>частью 1.3 статьи 16</w:t>
        </w:r>
      </w:hyperlink>
      <w:r w:rsidRPr="00C20C1E">
        <w:rPr>
          <w:rFonts w:ascii="Times New Roman" w:eastAsia="Times New Roman" w:hAnsi="Times New Roman" w:cs="Times New Roman"/>
          <w:sz w:val="28"/>
          <w:szCs w:val="28"/>
          <w:lang w:eastAsia="ru-RU"/>
        </w:rPr>
        <w:t xml:space="preserve"> Федерального закона № 210-ФЗ;</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20C1E">
          <w:rPr>
            <w:rFonts w:ascii="Times New Roman" w:eastAsia="Times New Roman" w:hAnsi="Times New Roman" w:cs="Times New Roman"/>
            <w:sz w:val="28"/>
            <w:szCs w:val="28"/>
            <w:lang w:eastAsia="ru-RU"/>
          </w:rPr>
          <w:t>частью 1.3 статьи 16</w:t>
        </w:r>
      </w:hyperlink>
      <w:r w:rsidRPr="00C20C1E">
        <w:rPr>
          <w:rFonts w:ascii="Times New Roman" w:eastAsia="Times New Roman" w:hAnsi="Times New Roman" w:cs="Times New Roman"/>
          <w:sz w:val="28"/>
          <w:szCs w:val="28"/>
          <w:lang w:eastAsia="ru-RU"/>
        </w:rPr>
        <w:t xml:space="preserve"> Федерального закона № 210-ФЗ;</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 xml:space="preserve">Органы местного самоуправления, организации и </w:t>
      </w:r>
      <w:r w:rsidRPr="00C20C1E">
        <w:rPr>
          <w:rFonts w:ascii="Times New Roman" w:eastAsia="Times New Roman" w:hAnsi="Times New Roman" w:cs="Times New Roman"/>
          <w:b/>
          <w:sz w:val="28"/>
          <w:szCs w:val="28"/>
          <w:lang w:eastAsia="ru-RU"/>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FB7143" w:rsidRPr="00C20C1E" w:rsidRDefault="00FB7143" w:rsidP="00FB71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C20C1E">
        <w:rPr>
          <w:rFonts w:ascii="Times New Roman" w:eastAsia="Times New Roman" w:hAnsi="Times New Roman" w:cs="Times New Roman"/>
          <w:sz w:val="28"/>
          <w:szCs w:val="28"/>
          <w:lang w:eastAsia="ru-RU"/>
        </w:rPr>
        <w:lastRenderedPageBreak/>
        <w:t>многофункционального центра подаются учредителю многофункционального центра.</w:t>
      </w:r>
    </w:p>
    <w:p w:rsidR="00FB7143" w:rsidRPr="00C20C1E" w:rsidRDefault="00FB7143" w:rsidP="00FB714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Порядок подачи и рассмотрения жалобы</w:t>
      </w: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5.4. Жалоба подается в письменной форме на бумажном носителе, в том числе по почте, а также при личном приеме заявителя, или в электронном виде.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Жалоба должна содержать:</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C20C1E">
        <w:rPr>
          <w:rFonts w:ascii="Times New Roman" w:eastAsia="Times New Roman" w:hAnsi="Times New Roman" w:cs="Times New Roman"/>
          <w:sz w:val="28"/>
          <w:szCs w:val="28"/>
          <w:lang w:eastAsia="ru-RU"/>
        </w:rPr>
        <w:t>.</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 xml:space="preserve">а) оформленная в соответствии с </w:t>
      </w:r>
      <w:hyperlink r:id="rId16" w:history="1">
        <w:r w:rsidRPr="00C20C1E">
          <w:rPr>
            <w:rFonts w:ascii="Times New Roman" w:eastAsia="Times New Roman" w:hAnsi="Times New Roman" w:cs="Times New Roman"/>
            <w:sz w:val="28"/>
            <w:szCs w:val="28"/>
            <w:lang w:eastAsia="ru-RU"/>
          </w:rPr>
          <w:t>законодательством</w:t>
        </w:r>
      </w:hyperlink>
      <w:r w:rsidRPr="00C20C1E">
        <w:rPr>
          <w:rFonts w:ascii="Times New Roman" w:eastAsia="Times New Roman" w:hAnsi="Times New Roman" w:cs="Times New Roman"/>
          <w:sz w:val="28"/>
          <w:szCs w:val="28"/>
          <w:lang w:eastAsia="ru-RU"/>
        </w:rPr>
        <w:t xml:space="preserve"> Российской Федерации доверенность (для физических лиц);</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5.5. Прием жалоб в письменной форме осуществляется: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sz w:val="28"/>
          <w:szCs w:val="28"/>
          <w:lang w:eastAsia="ru-RU"/>
        </w:rPr>
        <w:t>5.5.2. М</w:t>
      </w:r>
      <w:r w:rsidRPr="00C20C1E">
        <w:rPr>
          <w:rFonts w:ascii="Times New Roman" w:eastAsia="Times New Roman" w:hAnsi="Times New Roman" w:cs="Times New Roman"/>
          <w:bCs/>
          <w:sz w:val="28"/>
          <w:szCs w:val="28"/>
          <w:lang w:eastAsia="ru-RU"/>
        </w:rPr>
        <w:t xml:space="preserve">ногофункциональным центром или привлекаемой организацией. </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При поступлении жалобы на</w:t>
      </w:r>
      <w:r w:rsidRPr="00C20C1E">
        <w:rPr>
          <w:rFonts w:ascii="Times New Roman" w:eastAsia="Times New Roman" w:hAnsi="Times New Roman" w:cs="Times New Roman"/>
          <w:sz w:val="28"/>
          <w:szCs w:val="28"/>
          <w:lang w:eastAsia="ru-RU"/>
        </w:rPr>
        <w:t xml:space="preserve"> решения и (или) действия (бездействия) Администрации, ее (его) должностного лица, муниципального служащего</w:t>
      </w:r>
      <w:r w:rsidRPr="00C20C1E">
        <w:rPr>
          <w:rFonts w:ascii="Times New Roman" w:eastAsia="Times New Roman" w:hAnsi="Times New Roman" w:cs="Times New Roman"/>
          <w:bCs/>
          <w:sz w:val="28"/>
          <w:szCs w:val="28"/>
          <w:lang w:eastAsia="ru-RU"/>
        </w:rPr>
        <w:t xml:space="preserve"> многофункциональный центр или привлекаемая организация обеспечивают ее передачу в </w:t>
      </w:r>
      <w:r w:rsidRPr="00C20C1E">
        <w:rPr>
          <w:rFonts w:ascii="Times New Roman" w:eastAsia="Times New Roman" w:hAnsi="Times New Roman" w:cs="Times New Roman"/>
          <w:sz w:val="28"/>
          <w:szCs w:val="28"/>
          <w:lang w:eastAsia="ru-RU"/>
        </w:rPr>
        <w:t>Администрацию</w:t>
      </w:r>
      <w:r w:rsidRPr="00C20C1E">
        <w:rPr>
          <w:rFonts w:ascii="Times New Roman" w:eastAsia="Times New Roman" w:hAnsi="Times New Roman" w:cs="Times New Roman"/>
          <w:bCs/>
          <w:sz w:val="28"/>
          <w:szCs w:val="28"/>
          <w:lang w:eastAsia="ru-RU"/>
        </w:rPr>
        <w:t xml:space="preserve"> в порядке и сроки, которые установлены соглашением о взаимодействии между многофункциональным центром и </w:t>
      </w:r>
      <w:r w:rsidRPr="00C20C1E">
        <w:rPr>
          <w:rFonts w:ascii="Times New Roman" w:eastAsia="Times New Roman" w:hAnsi="Times New Roman" w:cs="Times New Roman"/>
          <w:sz w:val="28"/>
          <w:szCs w:val="28"/>
          <w:lang w:eastAsia="ru-RU"/>
        </w:rPr>
        <w:t>Администрацией</w:t>
      </w:r>
      <w:r w:rsidRPr="00C20C1E">
        <w:rPr>
          <w:rFonts w:ascii="Times New Roman" w:eastAsia="Times New Roman" w:hAnsi="Times New Roman" w:cs="Times New Roman"/>
          <w:bCs/>
          <w:sz w:val="28"/>
          <w:szCs w:val="28"/>
          <w:lang w:eastAsia="ru-RU"/>
        </w:rPr>
        <w:t xml:space="preserve"> предоставляющим муниципальную услугу, но не позднее следующего рабочего дня со дня поступления жалобы.</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Администрации.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5.6. В электронном виде жалоба может быть подана заявителем посредством:</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5.6.1. официального сайта Администрации сельского по</w:t>
      </w:r>
      <w:r w:rsidR="00C20C1E">
        <w:rPr>
          <w:rFonts w:ascii="Times New Roman" w:eastAsia="Times New Roman" w:hAnsi="Times New Roman" w:cs="Times New Roman"/>
          <w:sz w:val="28"/>
          <w:szCs w:val="28"/>
          <w:lang w:eastAsia="ru-RU"/>
        </w:rPr>
        <w:t>селения Кшлау-Елгинский</w:t>
      </w:r>
      <w:r w:rsidRPr="00C20C1E">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142"/>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Сроки рассмотрения жалобы</w:t>
      </w:r>
    </w:p>
    <w:p w:rsidR="00FB7143" w:rsidRPr="00C20C1E" w:rsidRDefault="00FB7143" w:rsidP="00FB7143">
      <w:pPr>
        <w:autoSpaceDE w:val="0"/>
        <w:autoSpaceDN w:val="0"/>
        <w:adjustRightInd w:val="0"/>
        <w:spacing w:after="0" w:line="240" w:lineRule="auto"/>
        <w:ind w:firstLine="142"/>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обжалования отказа Администрации,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5.8. Оснований для приостановления рассмотрения жалобы не имеется.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Результат рассмотрения жалобы</w:t>
      </w: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FB7143" w:rsidRPr="00C20C1E" w:rsidRDefault="00FB7143" w:rsidP="00FB714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0C1E">
        <w:rPr>
          <w:rFonts w:ascii="Times New Roman" w:eastAsia="Times New Roman" w:hAnsi="Times New Roman" w:cs="Times New Roman"/>
          <w:sz w:val="28"/>
          <w:szCs w:val="28"/>
          <w:lang w:eastAsia="ru-RU"/>
        </w:rPr>
        <w:t>в удовлетворении жалобы отказывается</w:t>
      </w:r>
      <w:r w:rsidRPr="00C20C1E">
        <w:rPr>
          <w:rFonts w:ascii="Times New Roman" w:eastAsia="Calibri" w:hAnsi="Times New Roman" w:cs="Times New Roman"/>
          <w:sz w:val="28"/>
          <w:szCs w:val="28"/>
          <w:lang w:eastAsia="ru-RU"/>
        </w:rPr>
        <w:t>.</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lastRenderedPageBreak/>
        <w:t>в) наличие решения по жалобе, принятого ранее в отношении того же Заявителя и по тому же предмету жалобы.</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rsidR="00FB7143" w:rsidRPr="00C20C1E" w:rsidRDefault="00FB7143" w:rsidP="00FB7143">
      <w:pPr>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Порядок информирования заявителя о результатах рассмотрения жалобы</w:t>
      </w: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5.11. В ответе по результатам рассмотрения жалобы указываются: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фамилия, имя, отчество (последнее - при наличии) или наименование Заявителя;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основания для принятия решения по жалобе;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принятое по жалобе решение;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Calibri" w:hAnsi="Times New Roman" w:cs="Times New Roman"/>
          <w:sz w:val="28"/>
          <w:szCs w:val="28"/>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Администрации, многофункциональным центром либо организацией, предусмотренной частью </w:t>
      </w:r>
      <w:r w:rsidRPr="00C20C1E">
        <w:rPr>
          <w:rFonts w:ascii="Times New Roman" w:eastAsia="Calibri" w:hAnsi="Times New Roman" w:cs="Times New Roman"/>
          <w:sz w:val="28"/>
          <w:szCs w:val="28"/>
        </w:rPr>
        <w:lastRenderedPageBreak/>
        <w:t>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7143" w:rsidRPr="00C20C1E" w:rsidRDefault="00FB7143" w:rsidP="00F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C20C1E">
        <w:rPr>
          <w:rFonts w:ascii="Times New Roman" w:eastAsia="Calibri" w:hAnsi="Times New Roman" w:cs="Times New Roman"/>
          <w:sz w:val="28"/>
          <w:szCs w:val="28"/>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Административного регламента незамедлительно, направляет имеющиеся материалы в органы прокуратуры.</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Порядок обжалования решения по жалобе</w:t>
      </w: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5.16 Заявители имеют право на обжалование неправомерных решений, действий (бездействия) должностных лиц в судебном порядке.</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Право Заявителя на получение информации и документов, необходимых для обоснования и рассмотрения жалобы</w:t>
      </w:r>
    </w:p>
    <w:p w:rsidR="00FB7143" w:rsidRPr="00C20C1E" w:rsidRDefault="00FB7143" w:rsidP="00FB71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5.17. Заявитель имеет право на получение информации и документов для обоснования и рассмотрения жалобы.</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Должностные лица Администрации, многофункционального центра, учредителя многофункционального центра, привлекаемой организации обязаны:</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обеспечить объективное, всестороннее и своевременное рассмотрение жалобы;</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Административного регламента.</w:t>
      </w:r>
    </w:p>
    <w:p w:rsidR="00FB7143" w:rsidRPr="00C20C1E" w:rsidRDefault="00FB7143" w:rsidP="00FB71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C20C1E">
        <w:rPr>
          <w:rFonts w:ascii="Times New Roman" w:eastAsia="Times New Roman" w:hAnsi="Times New Roman" w:cs="Times New Roman"/>
          <w:b/>
          <w:sz w:val="28"/>
          <w:szCs w:val="28"/>
          <w:lang w:eastAsia="ru-RU"/>
        </w:rPr>
        <w:t>Способы информирования Заявителей о порядке подачи и рассмотрения жалобы</w:t>
      </w:r>
    </w:p>
    <w:p w:rsidR="00FB7143" w:rsidRPr="00C20C1E" w:rsidRDefault="00FB7143" w:rsidP="00FB71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0C1E">
        <w:rPr>
          <w:rFonts w:ascii="Times New Roman" w:eastAsia="Times New Roman" w:hAnsi="Times New Roman" w:cs="Times New Roman"/>
          <w:sz w:val="28"/>
          <w:szCs w:val="28"/>
          <w:lang w:eastAsia="ru-RU"/>
        </w:rPr>
        <w:t>5.18. Администрация, многофункциональный центр, привлекаемая организация обеспечивает:</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lastRenderedPageBreak/>
        <w:t>оснащение мест приема жалоб;</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20C1E">
        <w:rPr>
          <w:rFonts w:ascii="Times New Roman" w:eastAsia="Times New Roman" w:hAnsi="Times New Roman" w:cs="Times New Roman"/>
          <w:bCs/>
          <w:sz w:val="28"/>
          <w:szCs w:val="28"/>
          <w:lang w:eastAsia="ru-RU"/>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353"/>
        <w:gridCol w:w="4218"/>
      </w:tblGrid>
      <w:tr w:rsidR="00FB7143" w:rsidRPr="00FB7143" w:rsidTr="00FB7143">
        <w:tc>
          <w:tcPr>
            <w:tcW w:w="5353" w:type="dxa"/>
            <w:shd w:val="clear" w:color="auto" w:fill="auto"/>
          </w:tcPr>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8"/>
                <w:szCs w:val="24"/>
                <w:lang w:eastAsia="ru-RU"/>
              </w:rPr>
              <w:br w:type="page"/>
            </w:r>
          </w:p>
        </w:tc>
        <w:tc>
          <w:tcPr>
            <w:tcW w:w="4218" w:type="dxa"/>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w:t>
            </w: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Приложение № 1</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spacing w:after="0" w:line="240" w:lineRule="auto"/>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8"/>
          <w:szCs w:val="24"/>
          <w:lang w:eastAsia="ru-RU"/>
        </w:rPr>
        <w:lastRenderedPageBreak/>
        <w:t xml:space="preserve">                  </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B7143">
        <w:rPr>
          <w:rFonts w:ascii="Times New Roman" w:eastAsia="Times New Roman" w:hAnsi="Times New Roman" w:cs="Times New Roman"/>
          <w:b/>
          <w:bCs/>
          <w:sz w:val="28"/>
          <w:szCs w:val="28"/>
          <w:lang w:eastAsia="ru-RU"/>
        </w:rPr>
        <w:t>ФОРМА</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B7143">
        <w:rPr>
          <w:rFonts w:ascii="Times New Roman" w:eastAsia="Times New Roman" w:hAnsi="Times New Roman" w:cs="Times New Roman"/>
          <w:b/>
          <w:bCs/>
          <w:sz w:val="28"/>
          <w:szCs w:val="28"/>
          <w:lang w:eastAsia="ru-RU"/>
        </w:rPr>
        <w:t>УВЕДОМЛЕНИЯ О ПЕРЕВОДЕ (ОТКАЗЕ В ПЕРЕВОДЕ) ЖИЛОГО</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B7143">
        <w:rPr>
          <w:rFonts w:ascii="Times New Roman" w:eastAsia="Times New Roman" w:hAnsi="Times New Roman" w:cs="Times New Roman"/>
          <w:b/>
          <w:bCs/>
          <w:sz w:val="28"/>
          <w:szCs w:val="28"/>
          <w:lang w:eastAsia="ru-RU"/>
        </w:rPr>
        <w:t>(НЕЖИЛОГО) ПОМЕЩЕНИЯ В НЕЖИЛОЕ (ЖИЛОЕ) ПОМЕЩЕНИЕ</w:t>
      </w:r>
    </w:p>
    <w:p w:rsidR="00FB7143" w:rsidRPr="00FB7143" w:rsidRDefault="00FB7143" w:rsidP="00FB714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Кому 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(фамилия, имя, отчество -</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_________________________________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для граждан;</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_________________________________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полное наименование организации -</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_________________________________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для юридических лиц)</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Куда 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(почтовый индекс и адрес</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_________________________________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заявителя согласно заявлению</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_________________________________</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о переводе)</w:t>
      </w:r>
    </w:p>
    <w:p w:rsidR="00FB7143" w:rsidRPr="00C20C1E" w:rsidRDefault="00FB7143" w:rsidP="00FB7143">
      <w:pPr>
        <w:keepLines/>
        <w:autoSpaceDE w:val="0"/>
        <w:autoSpaceDN w:val="0"/>
        <w:adjustRightInd w:val="0"/>
        <w:spacing w:after="0" w:line="240" w:lineRule="auto"/>
        <w:jc w:val="right"/>
        <w:outlineLvl w:val="0"/>
        <w:rPr>
          <w:rFonts w:ascii="Times New Roman" w:eastAsia="Times New Roman" w:hAnsi="Times New Roman" w:cs="Times New Roman"/>
          <w:color w:val="000000" w:themeColor="text1"/>
          <w:sz w:val="24"/>
          <w:szCs w:val="20"/>
          <w:lang w:eastAsia="ru-RU"/>
        </w:rPr>
      </w:pPr>
      <w:r w:rsidRPr="00C20C1E">
        <w:rPr>
          <w:rFonts w:ascii="Times New Roman" w:eastAsia="Times New Roman" w:hAnsi="Times New Roman" w:cs="Times New Roman"/>
          <w:color w:val="000000" w:themeColor="text1"/>
          <w:sz w:val="24"/>
          <w:szCs w:val="20"/>
          <w:lang w:eastAsia="ru-RU"/>
        </w:rPr>
        <w:t xml:space="preserve">                                 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0"/>
          <w:szCs w:val="20"/>
          <w:lang w:eastAsia="ru-RU"/>
        </w:rPr>
      </w:pP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0"/>
          <w:lang w:eastAsia="ru-RU"/>
        </w:rPr>
      </w:pPr>
      <w:r w:rsidRPr="00C20C1E">
        <w:rPr>
          <w:rFonts w:ascii="Times New Roman" w:eastAsia="Times New Roman" w:hAnsi="Times New Roman" w:cs="Times New Roman"/>
          <w:color w:val="000000" w:themeColor="text1"/>
          <w:sz w:val="28"/>
          <w:szCs w:val="20"/>
          <w:lang w:eastAsia="ru-RU"/>
        </w:rPr>
        <w:t>УВЕДОМЛЕНИЕ</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0"/>
          <w:lang w:eastAsia="ru-RU"/>
        </w:rPr>
      </w:pPr>
      <w:r w:rsidRPr="00C20C1E">
        <w:rPr>
          <w:rFonts w:ascii="Times New Roman" w:eastAsia="Times New Roman" w:hAnsi="Times New Roman" w:cs="Times New Roman"/>
          <w:color w:val="000000" w:themeColor="text1"/>
          <w:sz w:val="28"/>
          <w:szCs w:val="20"/>
          <w:lang w:eastAsia="ru-RU"/>
        </w:rPr>
        <w:t>о переводе (отказе в переводе) жилого (нежилого)</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0"/>
          <w:lang w:eastAsia="ru-RU"/>
        </w:rPr>
      </w:pPr>
      <w:r w:rsidRPr="00C20C1E">
        <w:rPr>
          <w:rFonts w:ascii="Times New Roman" w:eastAsia="Times New Roman" w:hAnsi="Times New Roman" w:cs="Times New Roman"/>
          <w:color w:val="000000" w:themeColor="text1"/>
          <w:sz w:val="28"/>
          <w:szCs w:val="20"/>
          <w:lang w:eastAsia="ru-RU"/>
        </w:rPr>
        <w:t>помещения в нежилое (жилое) помещение</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Cs w:val="20"/>
          <w:lang w:eastAsia="ru-RU"/>
        </w:rPr>
      </w:pP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________________________________________________________________________________</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0"/>
          <w:szCs w:val="24"/>
          <w:lang w:eastAsia="ru-RU"/>
        </w:rPr>
      </w:pPr>
      <w:r w:rsidRPr="00C20C1E">
        <w:rPr>
          <w:rFonts w:ascii="Times New Roman" w:eastAsia="Times New Roman" w:hAnsi="Times New Roman" w:cs="Times New Roman"/>
          <w:color w:val="000000" w:themeColor="text1"/>
          <w:sz w:val="20"/>
          <w:szCs w:val="24"/>
          <w:lang w:eastAsia="ru-RU"/>
        </w:rPr>
        <w:t>(полное наименование органа местного самоуправления,</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0"/>
          <w:szCs w:val="24"/>
          <w:lang w:eastAsia="ru-RU"/>
        </w:rPr>
      </w:pPr>
      <w:r w:rsidRPr="00C20C1E">
        <w:rPr>
          <w:rFonts w:ascii="Times New Roman" w:eastAsia="Times New Roman" w:hAnsi="Times New Roman" w:cs="Times New Roman"/>
          <w:color w:val="000000" w:themeColor="text1"/>
          <w:sz w:val="24"/>
          <w:szCs w:val="24"/>
          <w:lang w:eastAsia="ru-RU"/>
        </w:rPr>
        <w:t xml:space="preserve">                    </w:t>
      </w:r>
      <w:r w:rsidRPr="00C20C1E">
        <w:rPr>
          <w:rFonts w:ascii="Times New Roman" w:eastAsia="Times New Roman" w:hAnsi="Times New Roman" w:cs="Times New Roman"/>
          <w:color w:val="000000" w:themeColor="text1"/>
          <w:sz w:val="20"/>
          <w:szCs w:val="24"/>
          <w:lang w:eastAsia="ru-RU"/>
        </w:rPr>
        <w:t xml:space="preserve">             осуществляющего перевод помещения)</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рассмотрев представленные в соответствии с частью 2 </w:t>
      </w:r>
      <w:hyperlink r:id="rId17" w:history="1">
        <w:r w:rsidRPr="00C20C1E">
          <w:rPr>
            <w:rFonts w:ascii="Times New Roman" w:eastAsia="Times New Roman" w:hAnsi="Times New Roman" w:cs="Times New Roman"/>
            <w:color w:val="000000" w:themeColor="text1"/>
            <w:sz w:val="24"/>
            <w:szCs w:val="24"/>
            <w:lang w:eastAsia="ru-RU"/>
          </w:rPr>
          <w:t>статьи 23</w:t>
        </w:r>
      </w:hyperlink>
      <w:r w:rsidRPr="00C20C1E">
        <w:rPr>
          <w:rFonts w:ascii="Times New Roman" w:eastAsia="Times New Roman" w:hAnsi="Times New Roman" w:cs="Times New Roman"/>
          <w:color w:val="000000" w:themeColor="text1"/>
          <w:sz w:val="24"/>
          <w:szCs w:val="24"/>
          <w:lang w:eastAsia="ru-RU"/>
        </w:rPr>
        <w:t xml:space="preserve"> Жилищного кодекса Российской Федерации  документы о переводе помещения общей площадью __ кв. м, находящегося по адресу:</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0"/>
          <w:szCs w:val="24"/>
          <w:lang w:eastAsia="ru-RU"/>
        </w:rPr>
      </w:pPr>
      <w:r w:rsidRPr="00C20C1E">
        <w:rPr>
          <w:rFonts w:ascii="Times New Roman" w:eastAsia="Times New Roman" w:hAnsi="Times New Roman" w:cs="Times New Roman"/>
          <w:color w:val="000000" w:themeColor="text1"/>
          <w:sz w:val="20"/>
          <w:szCs w:val="24"/>
          <w:lang w:eastAsia="ru-RU"/>
        </w:rPr>
        <w:t>(наименование городского или сельского поселения)</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0"/>
          <w:szCs w:val="24"/>
          <w:lang w:eastAsia="ru-RU"/>
        </w:rPr>
      </w:pPr>
      <w:r w:rsidRPr="00C20C1E">
        <w:rPr>
          <w:rFonts w:ascii="Times New Roman" w:eastAsia="Times New Roman" w:hAnsi="Times New Roman" w:cs="Times New Roman"/>
          <w:color w:val="000000" w:themeColor="text1"/>
          <w:sz w:val="20"/>
          <w:szCs w:val="24"/>
          <w:lang w:eastAsia="ru-RU"/>
        </w:rPr>
        <w:t>(наименование улицы, площади, проспекта, бульвара, проезда и т.п.)</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корпус (владение, строение)</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дом ______, ----------------------------------------,  кв. 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(ненужное зачеркнуть)</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из жилого (нежилого) в нежилое (жилое)</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в   целях   использования</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(ненужное зачеркнуть)</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помещения в качестве 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(вид использования помещения в соответствии</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lastRenderedPageBreak/>
        <w:t xml:space="preserve">                                с заявлением о переводе)</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РЕШИЛ (_________________________________________________________):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(наименование акта, дата его принятия и номер)</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1. Помещение на основании приложенных к заявлению документов:</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жилого (нежилого) в  нежилое (жилое)</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а) перевести из ------------------------------------------ без</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(ненужное зачеркнуть)</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предварительных условий;</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б) перевести из жилого (нежилого) в  нежилое    (жилое)    при</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условии проведения в установленном порядке следующих видов работ:</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(перечень работ по переустройству</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(перепланировке) помещения</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или иных необходимых работ по ремонту, реконструкции,</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реставрации помещения)</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 xml:space="preserve">    2. Отказать в переводе указанного    помещения    из    жилого</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(нежилого) в нежилое (жилое) в связи с</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0"/>
          <w:szCs w:val="24"/>
          <w:lang w:eastAsia="ru-RU"/>
        </w:rPr>
      </w:pPr>
      <w:r w:rsidRPr="00C20C1E">
        <w:rPr>
          <w:rFonts w:ascii="Times New Roman" w:eastAsia="Times New Roman" w:hAnsi="Times New Roman" w:cs="Times New Roman"/>
          <w:color w:val="000000" w:themeColor="text1"/>
          <w:sz w:val="24"/>
          <w:szCs w:val="24"/>
          <w:lang w:eastAsia="ru-RU"/>
        </w:rPr>
        <w:t xml:space="preserve"> </w:t>
      </w:r>
      <w:r w:rsidRPr="00C20C1E">
        <w:rPr>
          <w:rFonts w:ascii="Times New Roman" w:eastAsia="Times New Roman" w:hAnsi="Times New Roman" w:cs="Times New Roman"/>
          <w:color w:val="000000" w:themeColor="text1"/>
          <w:sz w:val="20"/>
          <w:szCs w:val="24"/>
          <w:lang w:eastAsia="ru-RU"/>
        </w:rPr>
        <w:t xml:space="preserve">(основание(я), установленное частью 1 </w:t>
      </w:r>
      <w:hyperlink r:id="rId18" w:history="1">
        <w:r w:rsidRPr="00C20C1E">
          <w:rPr>
            <w:rFonts w:ascii="Times New Roman" w:eastAsia="Times New Roman" w:hAnsi="Times New Roman" w:cs="Times New Roman"/>
            <w:color w:val="000000" w:themeColor="text1"/>
            <w:sz w:val="20"/>
            <w:szCs w:val="24"/>
            <w:lang w:eastAsia="ru-RU"/>
          </w:rPr>
          <w:t>статьи 24</w:t>
        </w:r>
      </w:hyperlink>
      <w:r w:rsidRPr="00C20C1E">
        <w:rPr>
          <w:rFonts w:ascii="Times New Roman" w:eastAsia="Times New Roman" w:hAnsi="Times New Roman" w:cs="Times New Roman"/>
          <w:color w:val="000000" w:themeColor="text1"/>
          <w:sz w:val="20"/>
          <w:szCs w:val="24"/>
          <w:lang w:eastAsia="ru-RU"/>
        </w:rPr>
        <w:t xml:space="preserve"> Жилищного кодекса Российской Федерации)</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__________________________________________________________________</w:t>
      </w:r>
    </w:p>
    <w:p w:rsidR="00FB7143" w:rsidRPr="00C20C1E" w:rsidRDefault="00FB7143" w:rsidP="00FB7143">
      <w:pPr>
        <w:keepLines/>
        <w:autoSpaceDE w:val="0"/>
        <w:autoSpaceDN w:val="0"/>
        <w:adjustRightInd w:val="0"/>
        <w:spacing w:after="0" w:line="240" w:lineRule="auto"/>
        <w:jc w:val="center"/>
        <w:outlineLvl w:val="0"/>
        <w:rPr>
          <w:rFonts w:ascii="Times New Roman" w:eastAsia="Times New Roman" w:hAnsi="Times New Roman" w:cs="Times New Roman"/>
          <w:color w:val="000000" w:themeColor="text1"/>
          <w:sz w:val="24"/>
          <w:szCs w:val="24"/>
          <w:lang w:eastAsia="ru-RU"/>
        </w:rPr>
      </w:pP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_________________________  ________________  _____________________</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0"/>
          <w:szCs w:val="24"/>
          <w:lang w:eastAsia="ru-RU"/>
        </w:rPr>
      </w:pPr>
      <w:r w:rsidRPr="00C20C1E">
        <w:rPr>
          <w:rFonts w:ascii="Times New Roman" w:eastAsia="Times New Roman" w:hAnsi="Times New Roman" w:cs="Times New Roman"/>
          <w:color w:val="000000" w:themeColor="text1"/>
          <w:sz w:val="20"/>
          <w:szCs w:val="24"/>
          <w:lang w:eastAsia="ru-RU"/>
        </w:rPr>
        <w:t xml:space="preserve">    (должность лица,          (подпись)      (расшифровка подписи) подписавшего уведомление)</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«__</w:t>
      </w:r>
      <w:r w:rsidRPr="00C20C1E">
        <w:rPr>
          <w:rFonts w:ascii="Cambria" w:eastAsia="Times New Roman" w:hAnsi="Cambria" w:cs="Times New Roman"/>
          <w:b/>
          <w:bCs/>
          <w:color w:val="000000" w:themeColor="text1"/>
          <w:sz w:val="24"/>
          <w:szCs w:val="24"/>
          <w:lang w:eastAsia="ru-RU"/>
        </w:rPr>
        <w:t>»</w:t>
      </w:r>
      <w:r w:rsidRPr="00C20C1E">
        <w:rPr>
          <w:rFonts w:ascii="Times New Roman" w:eastAsia="Times New Roman" w:hAnsi="Times New Roman" w:cs="Times New Roman"/>
          <w:color w:val="000000" w:themeColor="text1"/>
          <w:sz w:val="24"/>
          <w:szCs w:val="24"/>
          <w:lang w:eastAsia="ru-RU"/>
        </w:rPr>
        <w:t xml:space="preserve"> ____________ 20_ г.</w:t>
      </w: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p>
    <w:p w:rsidR="00FB7143" w:rsidRPr="00C20C1E" w:rsidRDefault="00FB7143" w:rsidP="00FB7143">
      <w:pPr>
        <w:keepLines/>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lang w:eastAsia="ru-RU"/>
        </w:rPr>
      </w:pPr>
      <w:r w:rsidRPr="00C20C1E">
        <w:rPr>
          <w:rFonts w:ascii="Times New Roman" w:eastAsia="Times New Roman" w:hAnsi="Times New Roman" w:cs="Times New Roman"/>
          <w:color w:val="000000" w:themeColor="text1"/>
          <w:sz w:val="24"/>
          <w:szCs w:val="24"/>
          <w:lang w:eastAsia="ru-RU"/>
        </w:rPr>
        <w:t>М.П.</w:t>
      </w:r>
    </w:p>
    <w:p w:rsidR="00FB7143" w:rsidRPr="00C20C1E" w:rsidRDefault="00FB7143" w:rsidP="00FB714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C20C1E" w:rsidRDefault="00FB7143" w:rsidP="00FB7143">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64"/>
        <w:gridCol w:w="4575"/>
      </w:tblGrid>
      <w:tr w:rsidR="00FB7143" w:rsidRPr="00FB7143" w:rsidTr="00FB7143">
        <w:tc>
          <w:tcPr>
            <w:tcW w:w="5211" w:type="dxa"/>
            <w:shd w:val="clear" w:color="auto" w:fill="auto"/>
          </w:tcPr>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tc>
        <w:tc>
          <w:tcPr>
            <w:tcW w:w="4642" w:type="dxa"/>
            <w:shd w:val="clear" w:color="auto" w:fill="auto"/>
          </w:tcPr>
          <w:p w:rsidR="00C20C1E"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w:t>
            </w: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Приложение № 2</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4"/>
                <w:szCs w:val="24"/>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tbl>
      <w:tblPr>
        <w:tblW w:w="0" w:type="auto"/>
        <w:tblInd w:w="28" w:type="dxa"/>
        <w:tblLayout w:type="fixed"/>
        <w:tblCellMar>
          <w:left w:w="28" w:type="dxa"/>
          <w:right w:w="28" w:type="dxa"/>
        </w:tblCellMar>
        <w:tblLook w:val="04A0" w:firstRow="1" w:lastRow="0" w:firstColumn="1" w:lastColumn="0" w:noHBand="0" w:noVBand="1"/>
      </w:tblPr>
      <w:tblGrid>
        <w:gridCol w:w="5166"/>
        <w:gridCol w:w="266"/>
        <w:gridCol w:w="4803"/>
      </w:tblGrid>
      <w:tr w:rsidR="00FB7143" w:rsidRPr="00FB7143" w:rsidTr="00FB7143">
        <w:tc>
          <w:tcPr>
            <w:tcW w:w="5166"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Сведения о заявителе:</w:t>
            </w:r>
          </w:p>
        </w:tc>
        <w:tc>
          <w:tcPr>
            <w:tcW w:w="266" w:type="dxa"/>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4803"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Кому адресован документ:</w:t>
            </w:r>
          </w:p>
        </w:tc>
      </w:tr>
      <w:tr w:rsidR="00FB7143" w:rsidRPr="00FB7143" w:rsidTr="00FB7143">
        <w:tc>
          <w:tcPr>
            <w:tcW w:w="5166" w:type="dxa"/>
            <w:tcBorders>
              <w:top w:val="nil"/>
              <w:left w:val="nil"/>
              <w:bottom w:val="single" w:sz="4" w:space="0" w:color="auto"/>
              <w:right w:val="nil"/>
            </w:tcBorders>
            <w:vAlign w:val="bottom"/>
          </w:tcPr>
          <w:p w:rsidR="00FB7143" w:rsidRPr="00FB7143" w:rsidRDefault="00FB7143" w:rsidP="00FB7143">
            <w:pPr>
              <w:autoSpaceDE w:val="0"/>
              <w:autoSpaceDN w:val="0"/>
              <w:spacing w:before="60" w:after="0" w:line="276" w:lineRule="auto"/>
              <w:jc w:val="center"/>
              <w:rPr>
                <w:rFonts w:ascii="Times New Roman" w:eastAsia="Times New Roman" w:hAnsi="Times New Roman" w:cs="Times New Roman"/>
                <w:sz w:val="25"/>
                <w:szCs w:val="25"/>
                <w:lang w:eastAsia="ru-RU"/>
              </w:rPr>
            </w:pPr>
          </w:p>
        </w:tc>
        <w:tc>
          <w:tcPr>
            <w:tcW w:w="266" w:type="dxa"/>
            <w:vAlign w:val="bottom"/>
          </w:tcPr>
          <w:p w:rsidR="00FB7143" w:rsidRPr="00FB7143" w:rsidRDefault="00FB7143" w:rsidP="00FB7143">
            <w:pPr>
              <w:autoSpaceDE w:val="0"/>
              <w:autoSpaceDN w:val="0"/>
              <w:spacing w:before="60" w:after="0" w:line="276" w:lineRule="auto"/>
              <w:jc w:val="center"/>
              <w:rPr>
                <w:rFonts w:ascii="Times New Roman" w:eastAsia="Times New Roman" w:hAnsi="Times New Roman" w:cs="Times New Roman"/>
                <w:sz w:val="24"/>
                <w:szCs w:val="24"/>
                <w:lang w:eastAsia="ru-RU"/>
              </w:rPr>
            </w:pPr>
          </w:p>
        </w:tc>
        <w:tc>
          <w:tcPr>
            <w:tcW w:w="4803" w:type="dxa"/>
            <w:tcBorders>
              <w:top w:val="nil"/>
              <w:left w:val="nil"/>
              <w:bottom w:val="single" w:sz="4" w:space="0" w:color="auto"/>
              <w:right w:val="nil"/>
            </w:tcBorders>
            <w:vAlign w:val="bottom"/>
            <w:hideMark/>
          </w:tcPr>
          <w:p w:rsidR="00FB7143" w:rsidRPr="00FB7143" w:rsidRDefault="00FB7143" w:rsidP="00FB7143">
            <w:pPr>
              <w:autoSpaceDE w:val="0"/>
              <w:autoSpaceDN w:val="0"/>
              <w:spacing w:before="60" w:after="0" w:line="276" w:lineRule="auto"/>
              <w:jc w:val="center"/>
              <w:rPr>
                <w:rFonts w:ascii="Times New Roman" w:eastAsia="Times New Roman" w:hAnsi="Times New Roman" w:cs="Times New Roman"/>
                <w:sz w:val="25"/>
                <w:szCs w:val="25"/>
                <w:lang w:eastAsia="ru-RU"/>
              </w:rPr>
            </w:pPr>
          </w:p>
        </w:tc>
      </w:tr>
      <w:tr w:rsidR="00FB7143" w:rsidRPr="00FB7143" w:rsidTr="00FB7143">
        <w:tc>
          <w:tcPr>
            <w:tcW w:w="5166"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(ФИО (последнее при наличии)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tc>
        <w:tc>
          <w:tcPr>
            <w:tcW w:w="266" w:type="dxa"/>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4803"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(наименование органа местного самоуправления, подведомственной органу местного самоуправления организации)</w:t>
            </w:r>
          </w:p>
        </w:tc>
      </w:tr>
      <w:tr w:rsidR="00FB7143" w:rsidRPr="00FB7143" w:rsidTr="00FB7143">
        <w:trPr>
          <w:cantSplit/>
        </w:trPr>
        <w:tc>
          <w:tcPr>
            <w:tcW w:w="5166"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лице: (для юридических лиц)</w:t>
            </w:r>
          </w:p>
        </w:tc>
        <w:tc>
          <w:tcPr>
            <w:tcW w:w="266" w:type="dxa"/>
            <w:vAlign w:val="bottom"/>
          </w:tcPr>
          <w:p w:rsidR="00FB7143" w:rsidRPr="00FB7143" w:rsidRDefault="00FB7143" w:rsidP="00FB7143">
            <w:pPr>
              <w:autoSpaceDE w:val="0"/>
              <w:autoSpaceDN w:val="0"/>
              <w:spacing w:before="60" w:after="0" w:line="276" w:lineRule="auto"/>
              <w:jc w:val="center"/>
              <w:rPr>
                <w:rFonts w:ascii="Times New Roman" w:eastAsia="Times New Roman" w:hAnsi="Times New Roman" w:cs="Times New Roman"/>
                <w:sz w:val="24"/>
                <w:szCs w:val="24"/>
                <w:lang w:eastAsia="ru-RU"/>
              </w:rPr>
            </w:pPr>
          </w:p>
        </w:tc>
        <w:tc>
          <w:tcPr>
            <w:tcW w:w="4803" w:type="dxa"/>
            <w:vMerge w:val="restart"/>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r>
      <w:tr w:rsidR="00FB7143" w:rsidRPr="00FB7143" w:rsidTr="00FB7143">
        <w:trPr>
          <w:cantSplit/>
        </w:trPr>
        <w:tc>
          <w:tcPr>
            <w:tcW w:w="5166"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266" w:type="dxa"/>
            <w:vAlign w:val="bottom"/>
          </w:tcPr>
          <w:p w:rsidR="00FB7143" w:rsidRPr="00FB7143" w:rsidRDefault="00FB7143" w:rsidP="00FB7143">
            <w:pPr>
              <w:autoSpaceDE w:val="0"/>
              <w:autoSpaceDN w:val="0"/>
              <w:spacing w:before="60" w:after="0" w:line="276" w:lineRule="auto"/>
              <w:jc w:val="center"/>
              <w:rPr>
                <w:rFonts w:ascii="Times New Roman" w:eastAsia="Times New Roman" w:hAnsi="Times New Roman" w:cs="Times New Roman"/>
                <w:sz w:val="24"/>
                <w:szCs w:val="24"/>
                <w:lang w:eastAsia="ru-RU"/>
              </w:rPr>
            </w:pPr>
          </w:p>
        </w:tc>
        <w:tc>
          <w:tcPr>
            <w:tcW w:w="4803" w:type="dxa"/>
            <w:vMerge/>
            <w:tcBorders>
              <w:top w:val="nil"/>
              <w:left w:val="nil"/>
              <w:bottom w:val="single" w:sz="4" w:space="0" w:color="auto"/>
              <w:right w:val="nil"/>
            </w:tcBorders>
            <w:vAlign w:val="center"/>
            <w:hideMark/>
          </w:tcPr>
          <w:p w:rsidR="00FB7143" w:rsidRPr="00FB7143" w:rsidRDefault="00FB7143" w:rsidP="00FB7143">
            <w:pPr>
              <w:spacing w:after="0" w:line="240" w:lineRule="auto"/>
              <w:rPr>
                <w:rFonts w:ascii="Times New Roman" w:eastAsia="Times New Roman" w:hAnsi="Times New Roman" w:cs="Times New Roman"/>
                <w:sz w:val="24"/>
                <w:szCs w:val="24"/>
                <w:lang w:eastAsia="ru-RU"/>
              </w:rPr>
            </w:pPr>
          </w:p>
        </w:tc>
      </w:tr>
      <w:tr w:rsidR="00FB7143" w:rsidRPr="00FB7143" w:rsidTr="00FB7143">
        <w:tc>
          <w:tcPr>
            <w:tcW w:w="5166"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(ФИО (последнее при наличии) руководителя или иного уполномоченного лица)</w:t>
            </w:r>
          </w:p>
        </w:tc>
        <w:tc>
          <w:tcPr>
            <w:tcW w:w="266" w:type="dxa"/>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4803"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(должность)</w:t>
            </w:r>
          </w:p>
        </w:tc>
      </w:tr>
    </w:tbl>
    <w:p w:rsidR="00FB7143" w:rsidRPr="00FB7143" w:rsidRDefault="00FB7143" w:rsidP="00FB7143">
      <w:pPr>
        <w:spacing w:before="20"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Документ, удостоверяющий личность</w:t>
      </w:r>
    </w:p>
    <w:tbl>
      <w:tblPr>
        <w:tblW w:w="0" w:type="auto"/>
        <w:tblInd w:w="28" w:type="dxa"/>
        <w:tblLayout w:type="fixed"/>
        <w:tblCellMar>
          <w:left w:w="28" w:type="dxa"/>
          <w:right w:w="28" w:type="dxa"/>
        </w:tblCellMar>
        <w:tblLook w:val="04A0" w:firstRow="1" w:lastRow="0" w:firstColumn="1" w:lastColumn="0" w:noHBand="0" w:noVBand="1"/>
      </w:tblPr>
      <w:tblGrid>
        <w:gridCol w:w="3180"/>
        <w:gridCol w:w="222"/>
        <w:gridCol w:w="198"/>
        <w:gridCol w:w="86"/>
        <w:gridCol w:w="1480"/>
        <w:gridCol w:w="266"/>
        <w:gridCol w:w="4803"/>
      </w:tblGrid>
      <w:tr w:rsidR="00FB7143" w:rsidRPr="00FB7143" w:rsidTr="00FB7143">
        <w:tc>
          <w:tcPr>
            <w:tcW w:w="3402" w:type="dxa"/>
            <w:gridSpan w:val="2"/>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1764" w:type="dxa"/>
            <w:gridSpan w:val="3"/>
            <w:vAlign w:val="bottom"/>
            <w:hideMark/>
          </w:tcPr>
          <w:p w:rsidR="00FB7143" w:rsidRPr="00FB7143" w:rsidRDefault="00FB7143" w:rsidP="00FB7143">
            <w:pPr>
              <w:autoSpaceDE w:val="0"/>
              <w:autoSpaceDN w:val="0"/>
              <w:spacing w:before="20" w:after="0" w:line="276"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(вид документа)</w:t>
            </w:r>
          </w:p>
        </w:tc>
        <w:tc>
          <w:tcPr>
            <w:tcW w:w="266" w:type="dxa"/>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4803"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r>
      <w:tr w:rsidR="00FB7143" w:rsidRPr="00FB7143" w:rsidTr="00FB7143">
        <w:trPr>
          <w:cantSplit/>
          <w:trHeight w:val="282"/>
        </w:trPr>
        <w:tc>
          <w:tcPr>
            <w:tcW w:w="3600" w:type="dxa"/>
            <w:gridSpan w:val="3"/>
            <w:tcBorders>
              <w:top w:val="single" w:sz="4" w:space="0" w:color="auto"/>
              <w:left w:val="nil"/>
              <w:bottom w:val="single" w:sz="4" w:space="0" w:color="auto"/>
              <w:right w:val="nil"/>
            </w:tcBorders>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24"/>
                <w:szCs w:val="24"/>
                <w:lang w:eastAsia="ru-RU"/>
              </w:rPr>
            </w:pPr>
          </w:p>
        </w:tc>
        <w:tc>
          <w:tcPr>
            <w:tcW w:w="1566" w:type="dxa"/>
            <w:gridSpan w:val="2"/>
            <w:hideMark/>
          </w:tcPr>
          <w:p w:rsidR="00FB7143" w:rsidRPr="00FB7143" w:rsidRDefault="00FB7143" w:rsidP="00FB7143">
            <w:pPr>
              <w:autoSpaceDE w:val="0"/>
              <w:autoSpaceDN w:val="0"/>
              <w:spacing w:before="20" w:after="0" w:line="276" w:lineRule="auto"/>
              <w:jc w:val="right"/>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24"/>
                <w:szCs w:val="24"/>
                <w:lang w:eastAsia="ru-RU"/>
              </w:rPr>
              <w:t>(серия, номер)</w:t>
            </w:r>
          </w:p>
        </w:tc>
        <w:tc>
          <w:tcPr>
            <w:tcW w:w="266" w:type="dxa"/>
            <w:vAlign w:val="bottom"/>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4803"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(ФИО должностного лица (работника)</w:t>
            </w:r>
          </w:p>
        </w:tc>
      </w:tr>
      <w:tr w:rsidR="00FB7143" w:rsidRPr="00FB7143" w:rsidTr="00FB7143">
        <w:trPr>
          <w:gridAfter w:val="2"/>
          <w:wAfter w:w="5069" w:type="dxa"/>
        </w:trPr>
        <w:tc>
          <w:tcPr>
            <w:tcW w:w="3180" w:type="dxa"/>
            <w:tcBorders>
              <w:top w:val="single" w:sz="4" w:space="0" w:color="auto"/>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986" w:type="dxa"/>
            <w:gridSpan w:val="4"/>
            <w:vAlign w:val="bottom"/>
            <w:hideMark/>
          </w:tcPr>
          <w:p w:rsidR="00FB7143" w:rsidRPr="00FB7143" w:rsidRDefault="00FB7143" w:rsidP="00FB7143">
            <w:pPr>
              <w:autoSpaceDE w:val="0"/>
              <w:autoSpaceDN w:val="0"/>
              <w:spacing w:before="20" w:after="0" w:line="276"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(кем, когда выдан)</w:t>
            </w:r>
          </w:p>
        </w:tc>
      </w:tr>
      <w:tr w:rsidR="00FB7143" w:rsidRPr="00FB7143" w:rsidTr="00FB7143">
        <w:trPr>
          <w:gridAfter w:val="2"/>
          <w:wAfter w:w="5069" w:type="dxa"/>
        </w:trPr>
        <w:tc>
          <w:tcPr>
            <w:tcW w:w="3686" w:type="dxa"/>
            <w:gridSpan w:val="4"/>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480" w:type="dxa"/>
            <w:vAlign w:val="bottom"/>
            <w:hideMark/>
          </w:tcPr>
          <w:p w:rsidR="00FB7143" w:rsidRPr="00FB7143" w:rsidRDefault="00FB7143" w:rsidP="00FB7143">
            <w:pPr>
              <w:autoSpaceDE w:val="0"/>
              <w:autoSpaceDN w:val="0"/>
              <w:spacing w:before="20" w:after="0" w:line="276"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фактического проживания)</w:t>
            </w:r>
          </w:p>
        </w:tc>
      </w:tr>
    </w:tbl>
    <w:p w:rsidR="00FB7143" w:rsidRPr="00FB7143" w:rsidRDefault="00FB7143" w:rsidP="00FB7143">
      <w:pPr>
        <w:spacing w:before="20"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Сведения о государственной </w:t>
      </w:r>
      <w:r w:rsidRPr="00FB7143">
        <w:rPr>
          <w:rFonts w:ascii="Times New Roman" w:eastAsia="Times New Roman" w:hAnsi="Times New Roman" w:cs="Times New Roman"/>
          <w:sz w:val="24"/>
          <w:szCs w:val="24"/>
          <w:lang w:eastAsia="ru-RU"/>
        </w:rPr>
        <w:br/>
        <w:t xml:space="preserve">регистрации юридического лица </w:t>
      </w:r>
      <w:r w:rsidRPr="00FB7143">
        <w:rPr>
          <w:rFonts w:ascii="Times New Roman" w:eastAsia="Times New Roman" w:hAnsi="Times New Roman" w:cs="Times New Roman"/>
          <w:sz w:val="24"/>
          <w:szCs w:val="24"/>
          <w:lang w:eastAsia="ru-RU"/>
        </w:rPr>
        <w:br/>
        <w:t>(индивидуального предпринимателя):</w:t>
      </w:r>
    </w:p>
    <w:tbl>
      <w:tblPr>
        <w:tblW w:w="0" w:type="auto"/>
        <w:tblInd w:w="28" w:type="dxa"/>
        <w:tblLayout w:type="fixed"/>
        <w:tblCellMar>
          <w:left w:w="28" w:type="dxa"/>
          <w:right w:w="28" w:type="dxa"/>
        </w:tblCellMar>
        <w:tblLook w:val="04A0" w:firstRow="1" w:lastRow="0" w:firstColumn="1" w:lastColumn="0" w:noHBand="0" w:noVBand="1"/>
      </w:tblPr>
      <w:tblGrid>
        <w:gridCol w:w="675"/>
        <w:gridCol w:w="1285"/>
        <w:gridCol w:w="3206"/>
      </w:tblGrid>
      <w:tr w:rsidR="00FB7143" w:rsidRPr="00FB7143" w:rsidTr="00FB7143">
        <w:tc>
          <w:tcPr>
            <w:tcW w:w="1960"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ОГРН (ОГРНИП)</w:t>
            </w:r>
          </w:p>
        </w:tc>
        <w:tc>
          <w:tcPr>
            <w:tcW w:w="3206"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FB7143">
        <w:tc>
          <w:tcPr>
            <w:tcW w:w="675"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ИНН</w:t>
            </w:r>
          </w:p>
        </w:tc>
        <w:tc>
          <w:tcPr>
            <w:tcW w:w="4491" w:type="dxa"/>
            <w:gridSpan w:val="2"/>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before="20"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Контактная информация</w:t>
      </w:r>
    </w:p>
    <w:tbl>
      <w:tblPr>
        <w:tblW w:w="0" w:type="auto"/>
        <w:tblInd w:w="28" w:type="dxa"/>
        <w:tblLayout w:type="fixed"/>
        <w:tblCellMar>
          <w:left w:w="28" w:type="dxa"/>
          <w:right w:w="28" w:type="dxa"/>
        </w:tblCellMar>
        <w:tblLook w:val="04A0" w:firstRow="1" w:lastRow="0" w:firstColumn="1" w:lastColumn="0" w:noHBand="0" w:noVBand="1"/>
      </w:tblPr>
      <w:tblGrid>
        <w:gridCol w:w="555"/>
        <w:gridCol w:w="509"/>
        <w:gridCol w:w="280"/>
        <w:gridCol w:w="3822"/>
      </w:tblGrid>
      <w:tr w:rsidR="00FB7143" w:rsidRPr="00FB7143" w:rsidTr="00FB7143">
        <w:tc>
          <w:tcPr>
            <w:tcW w:w="555"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тел.</w:t>
            </w:r>
          </w:p>
        </w:tc>
        <w:tc>
          <w:tcPr>
            <w:tcW w:w="4611" w:type="dxa"/>
            <w:gridSpan w:val="3"/>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FB7143">
        <w:tc>
          <w:tcPr>
            <w:tcW w:w="1064"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эл. почта</w:t>
            </w:r>
          </w:p>
        </w:tc>
        <w:tc>
          <w:tcPr>
            <w:tcW w:w="4102" w:type="dxa"/>
            <w:gridSpan w:val="2"/>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FB7143">
        <w:tc>
          <w:tcPr>
            <w:tcW w:w="1344" w:type="dxa"/>
            <w:gridSpan w:val="3"/>
            <w:vAlign w:val="bottom"/>
            <w:hideMark/>
          </w:tcPr>
          <w:p w:rsidR="00FB7143" w:rsidRPr="00FB7143" w:rsidRDefault="00FB7143" w:rsidP="00FB7143">
            <w:pPr>
              <w:autoSpaceDE w:val="0"/>
              <w:autoSpaceDN w:val="0"/>
              <w:spacing w:before="20" w:after="0" w:line="276"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места</w:t>
            </w:r>
            <w:r w:rsidRPr="00FB7143">
              <w:rPr>
                <w:rFonts w:ascii="Times New Roman" w:eastAsia="Times New Roman" w:hAnsi="Times New Roman" w:cs="Times New Roman"/>
                <w:sz w:val="24"/>
                <w:szCs w:val="24"/>
                <w:lang w:val="en-US" w:eastAsia="ru-RU"/>
              </w:rPr>
              <w:t xml:space="preserve"> </w:t>
            </w:r>
            <w:r w:rsidRPr="00FB7143">
              <w:rPr>
                <w:rFonts w:ascii="Times New Roman" w:eastAsia="Times New Roman" w:hAnsi="Times New Roman" w:cs="Times New Roman"/>
                <w:sz w:val="24"/>
                <w:szCs w:val="24"/>
                <w:lang w:eastAsia="ru-RU"/>
              </w:rPr>
              <w:t>нахождения</w:t>
            </w:r>
          </w:p>
        </w:tc>
        <w:tc>
          <w:tcPr>
            <w:tcW w:w="3822"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before="360" w:after="120" w:line="240" w:lineRule="auto"/>
        <w:jc w:val="center"/>
        <w:rPr>
          <w:rFonts w:ascii="Times New Roman" w:eastAsia="Times New Roman" w:hAnsi="Times New Roman" w:cs="Times New Roman"/>
          <w:sz w:val="28"/>
          <w:szCs w:val="28"/>
          <w:lang w:eastAsia="ru-RU"/>
        </w:rPr>
      </w:pPr>
      <w:r w:rsidRPr="00FB7143">
        <w:rPr>
          <w:rFonts w:ascii="Times New Roman" w:eastAsia="Times New Roman" w:hAnsi="Times New Roman" w:cs="Times New Roman"/>
          <w:sz w:val="28"/>
          <w:szCs w:val="28"/>
          <w:lang w:eastAsia="ru-RU"/>
        </w:rPr>
        <w:t>Заявление</w:t>
      </w:r>
    </w:p>
    <w:tbl>
      <w:tblPr>
        <w:tblW w:w="9500" w:type="dxa"/>
        <w:tblInd w:w="-426" w:type="dxa"/>
        <w:tblLayout w:type="fixed"/>
        <w:tblCellMar>
          <w:left w:w="28" w:type="dxa"/>
          <w:right w:w="28" w:type="dxa"/>
        </w:tblCellMar>
        <w:tblLook w:val="04A0" w:firstRow="1" w:lastRow="0" w:firstColumn="1" w:lastColumn="0" w:noHBand="0" w:noVBand="1"/>
      </w:tblPr>
      <w:tblGrid>
        <w:gridCol w:w="135"/>
        <w:gridCol w:w="2850"/>
        <w:gridCol w:w="6515"/>
      </w:tblGrid>
      <w:tr w:rsidR="00FB7143" w:rsidRPr="00FB7143" w:rsidTr="00C20C1E">
        <w:trPr>
          <w:cantSplit/>
          <w:trHeight w:val="1184"/>
        </w:trPr>
        <w:tc>
          <w:tcPr>
            <w:tcW w:w="135" w:type="dxa"/>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2850" w:type="dxa"/>
            <w:vAlign w:val="bottom"/>
            <w:hideMark/>
          </w:tcPr>
          <w:p w:rsidR="00FB7143" w:rsidRPr="00FB7143" w:rsidRDefault="00FB7143" w:rsidP="00FB7143">
            <w:pPr>
              <w:autoSpaceDE w:val="0"/>
              <w:autoSpaceDN w:val="0"/>
              <w:spacing w:before="20" w:after="0" w:line="276" w:lineRule="auto"/>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Прошу предоставить муниципальную услугу</w:t>
            </w:r>
          </w:p>
        </w:tc>
        <w:tc>
          <w:tcPr>
            <w:tcW w:w="6515" w:type="dxa"/>
            <w:tcBorders>
              <w:top w:val="nil"/>
              <w:left w:val="nil"/>
              <w:bottom w:val="single" w:sz="4" w:space="0" w:color="auto"/>
              <w:right w:val="nil"/>
            </w:tcBorders>
            <w:vAlign w:val="bottom"/>
            <w:hideMark/>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«Выдача решения о переводе или об отказе в переводе жилого помещения в нежилое помещение или нежилого помещения в жилое помещение»</w:t>
            </w:r>
          </w:p>
        </w:tc>
      </w:tr>
    </w:tbl>
    <w:p w:rsidR="00FB7143" w:rsidRPr="00FB7143" w:rsidRDefault="00FB7143" w:rsidP="00FB7143">
      <w:pPr>
        <w:spacing w:after="0" w:line="240" w:lineRule="auto"/>
        <w:ind w:left="5572" w:right="-28"/>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(наименование государственной услуги)</w:t>
      </w:r>
    </w:p>
    <w:tbl>
      <w:tblPr>
        <w:tblW w:w="9496" w:type="dxa"/>
        <w:tblInd w:w="-284" w:type="dxa"/>
        <w:tblLayout w:type="fixed"/>
        <w:tblCellMar>
          <w:left w:w="28" w:type="dxa"/>
          <w:right w:w="28" w:type="dxa"/>
        </w:tblCellMar>
        <w:tblLook w:val="04A0" w:firstRow="1" w:lastRow="0" w:firstColumn="1" w:lastColumn="0" w:noHBand="0" w:noVBand="1"/>
      </w:tblPr>
      <w:tblGrid>
        <w:gridCol w:w="754"/>
        <w:gridCol w:w="1138"/>
        <w:gridCol w:w="1024"/>
        <w:gridCol w:w="1215"/>
        <w:gridCol w:w="37"/>
        <w:gridCol w:w="1026"/>
        <w:gridCol w:w="940"/>
        <w:gridCol w:w="374"/>
        <w:gridCol w:w="1648"/>
        <w:gridCol w:w="49"/>
        <w:gridCol w:w="1185"/>
        <w:gridCol w:w="106"/>
      </w:tblGrid>
      <w:tr w:rsidR="00FB7143" w:rsidRPr="00FB7143" w:rsidTr="00C20C1E">
        <w:trPr>
          <w:trHeight w:val="764"/>
        </w:trPr>
        <w:tc>
          <w:tcPr>
            <w:tcW w:w="9496" w:type="dxa"/>
            <w:gridSpan w:val="12"/>
            <w:tcBorders>
              <w:top w:val="nil"/>
              <w:left w:val="nil"/>
            </w:tcBorders>
            <w:vAlign w:val="center"/>
            <w:hideMark/>
          </w:tcPr>
          <w:p w:rsidR="00FB7143" w:rsidRPr="00FB7143" w:rsidRDefault="00FB7143" w:rsidP="00FB7143">
            <w:pPr>
              <w:autoSpaceDE w:val="0"/>
              <w:autoSpaceDN w:val="0"/>
              <w:spacing w:before="48" w:after="0" w:line="276" w:lineRule="auto"/>
              <w:jc w:val="right"/>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в отношении помещения, находящегося в собственности</w:t>
            </w:r>
          </w:p>
          <w:p w:rsidR="00FB7143" w:rsidRPr="00FB7143" w:rsidRDefault="00FB7143" w:rsidP="00FB7143">
            <w:pPr>
              <w:autoSpaceDE w:val="0"/>
              <w:autoSpaceDN w:val="0"/>
              <w:spacing w:before="48" w:after="0" w:line="276" w:lineRule="auto"/>
              <w:jc w:val="right"/>
              <w:rPr>
                <w:rFonts w:ascii="Times New Roman" w:eastAsia="Times New Roman" w:hAnsi="Times New Roman" w:cs="Times New Roman"/>
                <w:sz w:val="24"/>
                <w:szCs w:val="24"/>
                <w:lang w:eastAsia="ru-RU"/>
              </w:rPr>
            </w:pPr>
          </w:p>
        </w:tc>
      </w:tr>
      <w:tr w:rsidR="00FB7143" w:rsidRPr="00FB7143" w:rsidTr="00C20C1E">
        <w:trPr>
          <w:trHeight w:val="351"/>
        </w:trPr>
        <w:tc>
          <w:tcPr>
            <w:tcW w:w="9496" w:type="dxa"/>
            <w:gridSpan w:val="12"/>
            <w:tcBorders>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C20C1E">
        <w:trPr>
          <w:trHeight w:val="657"/>
        </w:trPr>
        <w:tc>
          <w:tcPr>
            <w:tcW w:w="8156" w:type="dxa"/>
            <w:gridSpan w:val="9"/>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(для физических лиц: ФИО (последнее при наличии), документ, удостоверяющий личность: вид документа</w:t>
            </w:r>
          </w:p>
        </w:tc>
        <w:tc>
          <w:tcPr>
            <w:tcW w:w="1340" w:type="dxa"/>
            <w:gridSpan w:val="3"/>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C20C1E">
        <w:trPr>
          <w:trHeight w:val="367"/>
        </w:trPr>
        <w:tc>
          <w:tcPr>
            <w:tcW w:w="754"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lastRenderedPageBreak/>
              <w:t>серия</w:t>
            </w:r>
          </w:p>
        </w:tc>
        <w:tc>
          <w:tcPr>
            <w:tcW w:w="1138"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024"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w:t>
            </w:r>
            <w:r w:rsidRPr="00FB7143">
              <w:rPr>
                <w:rFonts w:ascii="Times New Roman" w:eastAsia="Times New Roman" w:hAnsi="Times New Roman" w:cs="Times New Roman"/>
                <w:sz w:val="26"/>
                <w:szCs w:val="26"/>
                <w:lang w:eastAsia="ru-RU"/>
              </w:rPr>
              <w:t>номер</w:t>
            </w:r>
          </w:p>
        </w:tc>
        <w:tc>
          <w:tcPr>
            <w:tcW w:w="1252" w:type="dxa"/>
            <w:gridSpan w:val="2"/>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966"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кем, когда выдан</w:t>
            </w:r>
          </w:p>
        </w:tc>
        <w:tc>
          <w:tcPr>
            <w:tcW w:w="3362" w:type="dxa"/>
            <w:gridSpan w:val="5"/>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C20C1E">
        <w:trPr>
          <w:trHeight w:val="336"/>
        </w:trPr>
        <w:tc>
          <w:tcPr>
            <w:tcW w:w="9496" w:type="dxa"/>
            <w:gridSpan w:val="12"/>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C20C1E">
        <w:trPr>
          <w:trHeight w:val="351"/>
        </w:trPr>
        <w:tc>
          <w:tcPr>
            <w:tcW w:w="4131" w:type="dxa"/>
            <w:gridSpan w:val="4"/>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063"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СНИЛС</w:t>
            </w:r>
          </w:p>
        </w:tc>
        <w:tc>
          <w:tcPr>
            <w:tcW w:w="4196" w:type="dxa"/>
            <w:gridSpan w:val="5"/>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06"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r w:rsidR="00FB7143" w:rsidRPr="00FB7143" w:rsidTr="00C20C1E">
        <w:trPr>
          <w:trHeight w:val="336"/>
        </w:trPr>
        <w:tc>
          <w:tcPr>
            <w:tcW w:w="6508" w:type="dxa"/>
            <w:gridSpan w:val="8"/>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для юридических лиц: полное наименование юридического лица</w:t>
            </w:r>
          </w:p>
        </w:tc>
        <w:tc>
          <w:tcPr>
            <w:tcW w:w="2988" w:type="dxa"/>
            <w:gridSpan w:val="4"/>
            <w:tcBorders>
              <w:top w:val="nil"/>
              <w:left w:val="nil"/>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C20C1E">
        <w:trPr>
          <w:trHeight w:val="336"/>
        </w:trPr>
        <w:tc>
          <w:tcPr>
            <w:tcW w:w="9496" w:type="dxa"/>
            <w:gridSpan w:val="12"/>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C20C1E">
        <w:trPr>
          <w:trHeight w:val="336"/>
        </w:trPr>
        <w:tc>
          <w:tcPr>
            <w:tcW w:w="8205" w:type="dxa"/>
            <w:gridSpan w:val="10"/>
            <w:tcBorders>
              <w:bottom w:val="single" w:sz="4" w:space="0" w:color="auto"/>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291"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bl>
    <w:p w:rsidR="00FB7143" w:rsidRPr="00FB7143" w:rsidRDefault="00FB7143" w:rsidP="00FB7143">
      <w:pPr>
        <w:spacing w:before="20" w:after="0" w:line="240" w:lineRule="auto"/>
        <w:jc w:val="both"/>
        <w:rPr>
          <w:rFonts w:ascii="Times New Roman" w:eastAsia="Times New Roman" w:hAnsi="Times New Roman" w:cs="Times New Roman"/>
          <w:sz w:val="2"/>
          <w:szCs w:val="2"/>
          <w:lang w:eastAsia="ru-RU"/>
        </w:rPr>
      </w:pPr>
      <w:r w:rsidRPr="00FB7143">
        <w:rPr>
          <w:rFonts w:ascii="Times New Roman" w:eastAsia="Times New Roman" w:hAnsi="Times New Roman" w:cs="Times New Roman"/>
          <w:sz w:val="24"/>
          <w:szCs w:val="24"/>
          <w:lang w:eastAsia="ru-RU"/>
        </w:rPr>
        <w:t xml:space="preserve"> ФИО (последнее при наличии) лица, исполняющего обязанности единоличного исполнительного органа юридического лица</w:t>
      </w:r>
      <w:r w:rsidRPr="00FB7143">
        <w:rPr>
          <w:rFonts w:ascii="Times New Roman" w:eastAsia="Times New Roman" w:hAnsi="Times New Roman" w:cs="Times New Roman"/>
          <w:sz w:val="24"/>
          <w:szCs w:val="24"/>
          <w:lang w:eastAsia="ru-RU"/>
        </w:rPr>
        <w:br/>
      </w:r>
    </w:p>
    <w:tbl>
      <w:tblPr>
        <w:tblW w:w="10113" w:type="dxa"/>
        <w:tblInd w:w="28" w:type="dxa"/>
        <w:tblLayout w:type="fixed"/>
        <w:tblCellMar>
          <w:left w:w="28" w:type="dxa"/>
          <w:right w:w="28" w:type="dxa"/>
        </w:tblCellMar>
        <w:tblLook w:val="04A0" w:firstRow="1" w:lastRow="0" w:firstColumn="1" w:lastColumn="0" w:noHBand="0" w:noVBand="1"/>
      </w:tblPr>
      <w:tblGrid>
        <w:gridCol w:w="2955"/>
        <w:gridCol w:w="629"/>
        <w:gridCol w:w="6339"/>
        <w:gridCol w:w="76"/>
        <w:gridCol w:w="38"/>
        <w:gridCol w:w="28"/>
        <w:gridCol w:w="48"/>
      </w:tblGrid>
      <w:tr w:rsidR="00FB7143" w:rsidRPr="00FB7143" w:rsidTr="00FB7143">
        <w:trPr>
          <w:gridAfter w:val="3"/>
          <w:wAfter w:w="114" w:type="dxa"/>
        </w:trPr>
        <w:tc>
          <w:tcPr>
            <w:tcW w:w="9923" w:type="dxa"/>
            <w:gridSpan w:val="3"/>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76"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r w:rsidR="00C20C1E" w:rsidRPr="00FB7143" w:rsidTr="00FB7143">
        <w:trPr>
          <w:gridAfter w:val="3"/>
          <w:wAfter w:w="114" w:type="dxa"/>
        </w:trPr>
        <w:tc>
          <w:tcPr>
            <w:tcW w:w="9923" w:type="dxa"/>
            <w:gridSpan w:val="3"/>
            <w:tcBorders>
              <w:top w:val="nil"/>
              <w:left w:val="nil"/>
              <w:bottom w:val="single" w:sz="4" w:space="0" w:color="auto"/>
              <w:right w:val="nil"/>
            </w:tcBorders>
            <w:vAlign w:val="bottom"/>
          </w:tcPr>
          <w:p w:rsidR="00C20C1E" w:rsidRPr="00FB7143" w:rsidRDefault="00C20C1E"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76" w:type="dxa"/>
            <w:vAlign w:val="bottom"/>
          </w:tcPr>
          <w:p w:rsidR="00C20C1E" w:rsidRPr="00FB7143" w:rsidRDefault="00C20C1E"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FB7143">
        <w:tc>
          <w:tcPr>
            <w:tcW w:w="3584"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val="en-US" w:eastAsia="ru-RU"/>
              </w:rPr>
            </w:pPr>
            <w:r w:rsidRPr="00FB7143">
              <w:rPr>
                <w:rFonts w:ascii="Times New Roman" w:eastAsia="Times New Roman" w:hAnsi="Times New Roman" w:cs="Times New Roman"/>
                <w:sz w:val="24"/>
                <w:szCs w:val="24"/>
                <w:lang w:eastAsia="ru-RU"/>
              </w:rPr>
              <w:t>юридический адрес, ОГРН, ИНН</w:t>
            </w:r>
          </w:p>
        </w:tc>
        <w:tc>
          <w:tcPr>
            <w:tcW w:w="6453" w:type="dxa"/>
            <w:gridSpan w:val="3"/>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76"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r w:rsidR="00FB7143" w:rsidRPr="00FB7143" w:rsidTr="00FB7143">
        <w:trPr>
          <w:gridAfter w:val="1"/>
          <w:wAfter w:w="48" w:type="dxa"/>
        </w:trPr>
        <w:tc>
          <w:tcPr>
            <w:tcW w:w="2955"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расположенного по адресу:</w:t>
            </w:r>
          </w:p>
        </w:tc>
        <w:tc>
          <w:tcPr>
            <w:tcW w:w="7110" w:type="dxa"/>
            <w:gridSpan w:val="5"/>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after="0" w:line="240" w:lineRule="auto"/>
        <w:ind w:left="2977"/>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(город, улица, проспект, проезд, переулок, шоссе)</w:t>
      </w:r>
    </w:p>
    <w:tbl>
      <w:tblPr>
        <w:tblW w:w="10037" w:type="dxa"/>
        <w:tblInd w:w="28" w:type="dxa"/>
        <w:tblLayout w:type="fixed"/>
        <w:tblCellMar>
          <w:left w:w="28" w:type="dxa"/>
          <w:right w:w="28" w:type="dxa"/>
        </w:tblCellMar>
        <w:tblLook w:val="04A0" w:firstRow="1" w:lastRow="0" w:firstColumn="1" w:lastColumn="0" w:noHBand="0" w:noVBand="1"/>
      </w:tblPr>
      <w:tblGrid>
        <w:gridCol w:w="5387"/>
        <w:gridCol w:w="199"/>
        <w:gridCol w:w="4337"/>
        <w:gridCol w:w="114"/>
      </w:tblGrid>
      <w:tr w:rsidR="00FB7143" w:rsidRPr="00FB7143" w:rsidTr="00FB7143">
        <w:tc>
          <w:tcPr>
            <w:tcW w:w="5387"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99"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c>
          <w:tcPr>
            <w:tcW w:w="4337"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14"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bl>
    <w:p w:rsidR="00FB7143" w:rsidRPr="00FB7143" w:rsidRDefault="00FB7143" w:rsidP="00FB7143">
      <w:pPr>
        <w:spacing w:after="0" w:line="240" w:lineRule="auto"/>
        <w:ind w:left="5669"/>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 дома, № корпуса, строения)</w:t>
      </w:r>
    </w:p>
    <w:tbl>
      <w:tblPr>
        <w:tblW w:w="10037" w:type="dxa"/>
        <w:tblInd w:w="28" w:type="dxa"/>
        <w:tblLayout w:type="fixed"/>
        <w:tblCellMar>
          <w:left w:w="28" w:type="dxa"/>
          <w:right w:w="28" w:type="dxa"/>
        </w:tblCellMar>
        <w:tblLook w:val="04A0" w:firstRow="1" w:lastRow="0" w:firstColumn="1" w:lastColumn="0" w:noHBand="0" w:noVBand="1"/>
      </w:tblPr>
      <w:tblGrid>
        <w:gridCol w:w="2268"/>
        <w:gridCol w:w="182"/>
        <w:gridCol w:w="244"/>
        <w:gridCol w:w="6"/>
        <w:gridCol w:w="3980"/>
        <w:gridCol w:w="179"/>
        <w:gridCol w:w="3064"/>
        <w:gridCol w:w="114"/>
      </w:tblGrid>
      <w:tr w:rsidR="00FB7143" w:rsidRPr="00FB7143" w:rsidTr="00FB7143">
        <w:tc>
          <w:tcPr>
            <w:tcW w:w="2268"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182" w:type="dxa"/>
            <w:vAlign w:val="bottom"/>
            <w:hideMark/>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c>
          <w:tcPr>
            <w:tcW w:w="4230" w:type="dxa"/>
            <w:gridSpan w:val="3"/>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179" w:type="dxa"/>
            <w:vAlign w:val="bottom"/>
            <w:hideMark/>
          </w:tcPr>
          <w:p w:rsidR="00FB7143" w:rsidRPr="00FB7143" w:rsidRDefault="00FB7143" w:rsidP="00FB7143">
            <w:pPr>
              <w:keepNext/>
              <w:autoSpaceDE w:val="0"/>
              <w:autoSpaceDN w:val="0"/>
              <w:spacing w:before="20" w:after="0" w:line="276"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c>
          <w:tcPr>
            <w:tcW w:w="3064"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114"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r w:rsidR="00FB7143" w:rsidRPr="00FB7143" w:rsidTr="00FB7143">
        <w:tc>
          <w:tcPr>
            <w:tcW w:w="2268"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 квартиры, помещения)</w:t>
            </w:r>
          </w:p>
        </w:tc>
        <w:tc>
          <w:tcPr>
            <w:tcW w:w="182" w:type="dxa"/>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4230" w:type="dxa"/>
            <w:gridSpan w:val="3"/>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(текущее назначение помещения (жилое/нежилое)</w:t>
            </w:r>
          </w:p>
        </w:tc>
        <w:tc>
          <w:tcPr>
            <w:tcW w:w="179" w:type="dxa"/>
          </w:tcPr>
          <w:p w:rsidR="00FB7143" w:rsidRPr="00FB7143" w:rsidRDefault="00FB7143" w:rsidP="00FB7143">
            <w:pPr>
              <w:autoSpaceDE w:val="0"/>
              <w:autoSpaceDN w:val="0"/>
              <w:spacing w:after="0" w:line="276" w:lineRule="auto"/>
              <w:rPr>
                <w:rFonts w:ascii="Times New Roman" w:eastAsia="Times New Roman" w:hAnsi="Times New Roman" w:cs="Times New Roman"/>
                <w:sz w:val="17"/>
                <w:szCs w:val="17"/>
                <w:lang w:eastAsia="ru-RU"/>
              </w:rPr>
            </w:pPr>
          </w:p>
        </w:tc>
        <w:tc>
          <w:tcPr>
            <w:tcW w:w="3064" w:type="dxa"/>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(общая площадь, жилая площадь)</w:t>
            </w:r>
          </w:p>
        </w:tc>
        <w:tc>
          <w:tcPr>
            <w:tcW w:w="114" w:type="dxa"/>
          </w:tcPr>
          <w:p w:rsidR="00FB7143" w:rsidRPr="00FB7143" w:rsidRDefault="00FB7143" w:rsidP="00FB7143">
            <w:pPr>
              <w:autoSpaceDE w:val="0"/>
              <w:autoSpaceDN w:val="0"/>
              <w:spacing w:after="0" w:line="276" w:lineRule="auto"/>
              <w:rPr>
                <w:rFonts w:ascii="Times New Roman" w:eastAsia="Times New Roman" w:hAnsi="Times New Roman" w:cs="Times New Roman"/>
                <w:sz w:val="17"/>
                <w:szCs w:val="17"/>
                <w:lang w:eastAsia="ru-RU"/>
              </w:rPr>
            </w:pPr>
          </w:p>
        </w:tc>
      </w:tr>
      <w:tr w:rsidR="00FB7143" w:rsidRPr="00FB7143" w:rsidTr="00FB7143">
        <w:trPr>
          <w:cantSplit/>
          <w:trHeight w:val="153"/>
        </w:trPr>
        <w:tc>
          <w:tcPr>
            <w:tcW w:w="10037" w:type="dxa"/>
            <w:gridSpan w:val="8"/>
            <w:hideMark/>
          </w:tcPr>
          <w:p w:rsidR="00FB7143" w:rsidRPr="00FB7143" w:rsidRDefault="00FB7143" w:rsidP="00FB7143">
            <w:pPr>
              <w:keepNext/>
              <w:autoSpaceDE w:val="0"/>
              <w:autoSpaceDN w:val="0"/>
              <w:spacing w:after="0" w:line="276" w:lineRule="auto"/>
              <w:jc w:val="both"/>
              <w:rPr>
                <w:rFonts w:ascii="Times New Roman" w:eastAsia="Times New Roman" w:hAnsi="Times New Roman" w:cs="Times New Roman"/>
                <w:sz w:val="2"/>
                <w:szCs w:val="2"/>
                <w:lang w:eastAsia="ru-RU"/>
              </w:rPr>
            </w:pPr>
            <w:r w:rsidRPr="00FB7143">
              <w:rPr>
                <w:rFonts w:ascii="Times New Roman" w:eastAsia="Times New Roman" w:hAnsi="Times New Roman" w:cs="Times New Roman"/>
                <w:sz w:val="24"/>
                <w:szCs w:val="24"/>
                <w:lang w:eastAsia="ru-RU"/>
              </w:rPr>
              <w:t xml:space="preserve">из (жилого/нежилого) помещения в (нежилое/жилое) (нужное подчеркнуть) в целях </w:t>
            </w:r>
            <w:r w:rsidRPr="00FB7143">
              <w:rPr>
                <w:rFonts w:ascii="Times New Roman" w:eastAsia="Times New Roman" w:hAnsi="Times New Roman" w:cs="Times New Roman"/>
                <w:sz w:val="24"/>
                <w:szCs w:val="24"/>
                <w:lang w:eastAsia="ru-RU"/>
              </w:rPr>
              <w:br/>
            </w:r>
          </w:p>
        </w:tc>
      </w:tr>
      <w:tr w:rsidR="00FB7143" w:rsidRPr="00FB7143" w:rsidTr="00FB7143">
        <w:tc>
          <w:tcPr>
            <w:tcW w:w="2700" w:type="dxa"/>
            <w:gridSpan w:val="4"/>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использования в качестве</w:t>
            </w:r>
          </w:p>
        </w:tc>
        <w:tc>
          <w:tcPr>
            <w:tcW w:w="7337" w:type="dxa"/>
            <w:gridSpan w:val="4"/>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r w:rsidR="00FB7143" w:rsidRPr="00FB7143" w:rsidTr="00FB7143">
        <w:trPr>
          <w:cantSplit/>
        </w:trPr>
        <w:tc>
          <w:tcPr>
            <w:tcW w:w="2694" w:type="dxa"/>
            <w:gridSpan w:val="3"/>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7343" w:type="dxa"/>
            <w:gridSpan w:val="5"/>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(указать целевое назначение в целях дальнейшего использования помещения после перевода)</w:t>
            </w:r>
          </w:p>
        </w:tc>
      </w:tr>
    </w:tbl>
    <w:p w:rsidR="00FB7143" w:rsidRPr="00FB7143" w:rsidRDefault="00FB7143" w:rsidP="00FB7143">
      <w:pPr>
        <w:spacing w:after="0" w:line="240" w:lineRule="auto"/>
        <w:rPr>
          <w:rFonts w:ascii="Times New Roman" w:eastAsia="Times New Roman" w:hAnsi="Times New Roman" w:cs="Times New Roman"/>
          <w:sz w:val="20"/>
          <w:szCs w:val="20"/>
          <w:lang w:eastAsia="ru-RU"/>
        </w:rPr>
      </w:pPr>
    </w:p>
    <w:tbl>
      <w:tblPr>
        <w:tblW w:w="9923" w:type="dxa"/>
        <w:tblInd w:w="28" w:type="dxa"/>
        <w:tblLayout w:type="fixed"/>
        <w:tblCellMar>
          <w:left w:w="28" w:type="dxa"/>
          <w:right w:w="28" w:type="dxa"/>
        </w:tblCellMar>
        <w:tblLook w:val="04A0" w:firstRow="1" w:lastRow="0" w:firstColumn="1" w:lastColumn="0" w:noHBand="0" w:noVBand="1"/>
      </w:tblPr>
      <w:tblGrid>
        <w:gridCol w:w="660"/>
        <w:gridCol w:w="936"/>
        <w:gridCol w:w="3999"/>
        <w:gridCol w:w="1918"/>
        <w:gridCol w:w="2410"/>
      </w:tblGrid>
      <w:tr w:rsidR="00FB7143" w:rsidRPr="00FB7143" w:rsidTr="00FB7143">
        <w:trPr>
          <w:cantSplit/>
        </w:trPr>
        <w:tc>
          <w:tcPr>
            <w:tcW w:w="660" w:type="dxa"/>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4935" w:type="dxa"/>
            <w:gridSpan w:val="2"/>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Требуется объединение с помещением(ями) №</w:t>
            </w:r>
          </w:p>
        </w:tc>
        <w:tc>
          <w:tcPr>
            <w:tcW w:w="1918"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2410" w:type="dxa"/>
            <w:vAlign w:val="bottom"/>
            <w:hideMark/>
          </w:tcPr>
          <w:p w:rsidR="00FB7143" w:rsidRPr="00FB7143" w:rsidRDefault="00FB7143" w:rsidP="00FB7143">
            <w:pPr>
              <w:autoSpaceDE w:val="0"/>
              <w:autoSpaceDN w:val="0"/>
              <w:spacing w:before="20" w:after="0" w:line="276" w:lineRule="auto"/>
              <w:ind w:left="-29"/>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требуется разделение</w:t>
            </w:r>
          </w:p>
        </w:tc>
      </w:tr>
      <w:tr w:rsidR="00FB7143" w:rsidRPr="00FB7143" w:rsidTr="00FB7143">
        <w:tc>
          <w:tcPr>
            <w:tcW w:w="1596" w:type="dxa"/>
            <w:gridSpan w:val="2"/>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помещения на</w:t>
            </w:r>
          </w:p>
        </w:tc>
        <w:tc>
          <w:tcPr>
            <w:tcW w:w="8327" w:type="dxa"/>
            <w:gridSpan w:val="3"/>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after="0" w:line="240" w:lineRule="auto"/>
        <w:ind w:left="1560"/>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(указывается количество вновь образуемых помещений)</w:t>
      </w:r>
    </w:p>
    <w:p w:rsidR="00FB7143" w:rsidRPr="00FB7143" w:rsidRDefault="00FB7143" w:rsidP="00FB7143">
      <w:pPr>
        <w:spacing w:before="20" w:after="0" w:line="240" w:lineRule="auto"/>
        <w:ind w:firstLine="652"/>
        <w:jc w:val="both"/>
        <w:rPr>
          <w:rFonts w:ascii="Times New Roman" w:eastAsia="Times New Roman" w:hAnsi="Times New Roman" w:cs="Times New Roman"/>
          <w:sz w:val="2"/>
          <w:szCs w:val="2"/>
          <w:lang w:eastAsia="ru-RU"/>
        </w:rPr>
      </w:pPr>
      <w:r w:rsidRPr="00FB7143">
        <w:rPr>
          <w:rFonts w:ascii="Times New Roman" w:eastAsia="Times New Roman" w:hAnsi="Times New Roman" w:cs="Times New Roman"/>
          <w:sz w:val="24"/>
          <w:szCs w:val="24"/>
          <w:lang w:eastAsia="ru-RU"/>
        </w:rPr>
        <w:t xml:space="preserve">Право на переводимое помещение зарегистрировано в Едином государственном реестре </w:t>
      </w:r>
      <w:r w:rsidRPr="00FB7143">
        <w:rPr>
          <w:rFonts w:ascii="Times New Roman" w:eastAsia="Times New Roman" w:hAnsi="Times New Roman" w:cs="Times New Roman"/>
          <w:sz w:val="24"/>
          <w:szCs w:val="24"/>
          <w:lang w:eastAsia="ru-RU"/>
        </w:rPr>
        <w:br/>
      </w:r>
    </w:p>
    <w:tbl>
      <w:tblPr>
        <w:tblW w:w="9891" w:type="dxa"/>
        <w:tblInd w:w="28" w:type="dxa"/>
        <w:tblLayout w:type="fixed"/>
        <w:tblCellMar>
          <w:left w:w="28" w:type="dxa"/>
          <w:right w:w="28" w:type="dxa"/>
        </w:tblCellMar>
        <w:tblLook w:val="04A0" w:firstRow="1" w:lastRow="0" w:firstColumn="1" w:lastColumn="0" w:noHBand="0" w:noVBand="1"/>
      </w:tblPr>
      <w:tblGrid>
        <w:gridCol w:w="1701"/>
        <w:gridCol w:w="993"/>
        <w:gridCol w:w="283"/>
        <w:gridCol w:w="1783"/>
        <w:gridCol w:w="1336"/>
        <w:gridCol w:w="283"/>
        <w:gridCol w:w="896"/>
        <w:gridCol w:w="2506"/>
        <w:gridCol w:w="80"/>
        <w:gridCol w:w="30"/>
      </w:tblGrid>
      <w:tr w:rsidR="00FB7143" w:rsidRPr="00FB7143" w:rsidTr="00FB7143">
        <w:tc>
          <w:tcPr>
            <w:tcW w:w="1701"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недвижимости</w:t>
            </w:r>
          </w:p>
        </w:tc>
        <w:tc>
          <w:tcPr>
            <w:tcW w:w="993"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c>
          <w:tcPr>
            <w:tcW w:w="3119" w:type="dxa"/>
            <w:gridSpan w:val="2"/>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FB7143" w:rsidRPr="00FB7143" w:rsidRDefault="00FB7143" w:rsidP="00FB7143">
            <w:pPr>
              <w:keepNext/>
              <w:autoSpaceDE w:val="0"/>
              <w:autoSpaceDN w:val="0"/>
              <w:spacing w:before="20" w:after="0" w:line="276"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c>
          <w:tcPr>
            <w:tcW w:w="3402" w:type="dxa"/>
            <w:gridSpan w:val="2"/>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110" w:type="dxa"/>
            <w:gridSpan w:val="2"/>
            <w:vAlign w:val="bottom"/>
            <w:hideMark/>
          </w:tcPr>
          <w:p w:rsidR="00FB7143" w:rsidRPr="00FB7143" w:rsidRDefault="00FB7143" w:rsidP="00FB7143">
            <w:pPr>
              <w:keepNext/>
              <w:autoSpaceDE w:val="0"/>
              <w:autoSpaceDN w:val="0"/>
              <w:spacing w:before="20" w:after="0" w:line="276"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r w:rsidR="00FB7143" w:rsidRPr="00FB7143" w:rsidTr="00FB7143">
        <w:trPr>
          <w:gridAfter w:val="1"/>
          <w:wAfter w:w="30" w:type="dxa"/>
        </w:trPr>
        <w:tc>
          <w:tcPr>
            <w:tcW w:w="1701" w:type="dxa"/>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993" w:type="dxa"/>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(да/нет)</w:t>
            </w:r>
          </w:p>
        </w:tc>
        <w:tc>
          <w:tcPr>
            <w:tcW w:w="283" w:type="dxa"/>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c>
          <w:tcPr>
            <w:tcW w:w="3119" w:type="dxa"/>
            <w:gridSpan w:val="2"/>
            <w:hideMark/>
          </w:tcPr>
          <w:p w:rsidR="00FB7143" w:rsidRPr="00FB7143" w:rsidRDefault="00FB7143" w:rsidP="00FB7143">
            <w:pPr>
              <w:autoSpaceDE w:val="0"/>
              <w:autoSpaceDN w:val="0"/>
              <w:spacing w:after="0" w:line="276" w:lineRule="auto"/>
              <w:ind w:right="100"/>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(дата регистрации права собственности)</w:t>
            </w:r>
          </w:p>
        </w:tc>
        <w:tc>
          <w:tcPr>
            <w:tcW w:w="283" w:type="dxa"/>
          </w:tcPr>
          <w:p w:rsidR="00FB7143" w:rsidRPr="00FB7143" w:rsidRDefault="00FB7143" w:rsidP="00FB7143">
            <w:pPr>
              <w:autoSpaceDE w:val="0"/>
              <w:autoSpaceDN w:val="0"/>
              <w:spacing w:after="0" w:line="276" w:lineRule="auto"/>
              <w:ind w:right="100"/>
              <w:jc w:val="center"/>
              <w:rPr>
                <w:rFonts w:ascii="Times New Roman" w:eastAsia="Times New Roman" w:hAnsi="Times New Roman" w:cs="Times New Roman"/>
                <w:sz w:val="17"/>
                <w:szCs w:val="17"/>
                <w:lang w:eastAsia="ru-RU"/>
              </w:rPr>
            </w:pPr>
          </w:p>
        </w:tc>
        <w:tc>
          <w:tcPr>
            <w:tcW w:w="3482" w:type="dxa"/>
            <w:gridSpan w:val="3"/>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(номер регистрации права собственности)</w:t>
            </w:r>
          </w:p>
        </w:tc>
      </w:tr>
      <w:tr w:rsidR="00FB7143" w:rsidRPr="00FB7143" w:rsidTr="00FB7143">
        <w:trPr>
          <w:gridAfter w:val="1"/>
          <w:wAfter w:w="30" w:type="dxa"/>
          <w:cantSplit/>
        </w:trPr>
        <w:tc>
          <w:tcPr>
            <w:tcW w:w="4760" w:type="dxa"/>
            <w:gridSpan w:val="4"/>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5101" w:type="dxa"/>
            <w:gridSpan w:val="5"/>
            <w:vAlign w:val="bottom"/>
            <w:hideMark/>
          </w:tcPr>
          <w:p w:rsidR="00FB7143" w:rsidRPr="00FB7143" w:rsidRDefault="00FB7143" w:rsidP="00FB7143">
            <w:pPr>
              <w:keepNext/>
              <w:autoSpaceDE w:val="0"/>
              <w:autoSpaceDN w:val="0"/>
              <w:spacing w:before="20" w:after="0" w:line="276"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r w:rsidR="00FB7143" w:rsidRPr="00FB7143" w:rsidTr="00FB7143">
        <w:trPr>
          <w:gridAfter w:val="1"/>
          <w:wAfter w:w="30" w:type="dxa"/>
          <w:cantSplit/>
        </w:trPr>
        <w:tc>
          <w:tcPr>
            <w:tcW w:w="4760" w:type="dxa"/>
            <w:gridSpan w:val="4"/>
            <w:tcBorders>
              <w:top w:val="single" w:sz="4" w:space="0" w:color="auto"/>
              <w:left w:val="nil"/>
              <w:bottom w:val="nil"/>
              <w:right w:val="nil"/>
            </w:tcBorders>
            <w:hideMark/>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(кадастровый или условный номер)</w:t>
            </w:r>
          </w:p>
        </w:tc>
        <w:tc>
          <w:tcPr>
            <w:tcW w:w="5101" w:type="dxa"/>
            <w:gridSpan w:val="5"/>
          </w:tcPr>
          <w:p w:rsidR="00FB7143" w:rsidRPr="00FB7143" w:rsidRDefault="00FB7143" w:rsidP="00FB7143">
            <w:pPr>
              <w:autoSpaceDE w:val="0"/>
              <w:autoSpaceDN w:val="0"/>
              <w:spacing w:after="0" w:line="276" w:lineRule="auto"/>
              <w:jc w:val="center"/>
              <w:rPr>
                <w:rFonts w:ascii="Times New Roman" w:eastAsia="Times New Roman" w:hAnsi="Times New Roman" w:cs="Times New Roman"/>
                <w:sz w:val="17"/>
                <w:szCs w:val="17"/>
                <w:lang w:eastAsia="ru-RU"/>
              </w:rPr>
            </w:pPr>
          </w:p>
        </w:tc>
      </w:tr>
      <w:tr w:rsidR="00FB7143" w:rsidRPr="00FB7143" w:rsidTr="00FB7143">
        <w:trPr>
          <w:gridAfter w:val="1"/>
          <w:wAfter w:w="30" w:type="dxa"/>
          <w:cantSplit/>
        </w:trPr>
        <w:tc>
          <w:tcPr>
            <w:tcW w:w="7275" w:type="dxa"/>
            <w:gridSpan w:val="7"/>
            <w:vAlign w:val="bottom"/>
            <w:hideMark/>
          </w:tcPr>
          <w:p w:rsidR="00FB7143" w:rsidRPr="00FB7143" w:rsidRDefault="00FB7143" w:rsidP="00FB7143">
            <w:pPr>
              <w:autoSpaceDE w:val="0"/>
              <w:autoSpaceDN w:val="0"/>
              <w:spacing w:before="20" w:after="0" w:line="276"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Номера смежных (примыкающих) с переводимым помещений:</w:t>
            </w:r>
          </w:p>
        </w:tc>
        <w:tc>
          <w:tcPr>
            <w:tcW w:w="2506"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80" w:type="dxa"/>
            <w:vAlign w:val="bottom"/>
            <w:hideMark/>
          </w:tcPr>
          <w:p w:rsidR="00FB7143" w:rsidRPr="00FB7143" w:rsidRDefault="00FB7143" w:rsidP="00FB7143">
            <w:pPr>
              <w:autoSpaceDE w:val="0"/>
              <w:autoSpaceDN w:val="0"/>
              <w:spacing w:before="20" w:after="0" w:line="276"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bl>
    <w:p w:rsidR="00FB7143" w:rsidRPr="00FB7143" w:rsidRDefault="00FB7143" w:rsidP="00FB7143">
      <w:pPr>
        <w:spacing w:before="20" w:after="0" w:line="240" w:lineRule="auto"/>
        <w:ind w:firstLine="652"/>
        <w:jc w:val="both"/>
        <w:rPr>
          <w:rFonts w:ascii="Times New Roman" w:eastAsia="Times New Roman" w:hAnsi="Times New Roman" w:cs="Times New Roman"/>
          <w:sz w:val="2"/>
          <w:szCs w:val="2"/>
          <w:lang w:eastAsia="ru-RU"/>
        </w:rPr>
      </w:pPr>
      <w:r w:rsidRPr="00FB7143">
        <w:rPr>
          <w:rFonts w:ascii="Times New Roman" w:eastAsia="Times New Roman" w:hAnsi="Times New Roman" w:cs="Times New Roman"/>
          <w:sz w:val="24"/>
          <w:szCs w:val="24"/>
          <w:lang w:eastAsia="ru-RU"/>
        </w:rPr>
        <w:t xml:space="preserve">Требуется переустройство и (или) перепланировка для обеспечения использования в </w:t>
      </w:r>
      <w:r w:rsidRPr="00FB7143">
        <w:rPr>
          <w:rFonts w:ascii="Times New Roman" w:eastAsia="Times New Roman" w:hAnsi="Times New Roman" w:cs="Times New Roman"/>
          <w:sz w:val="24"/>
          <w:szCs w:val="24"/>
          <w:lang w:eastAsia="ru-RU"/>
        </w:rPr>
        <w:br/>
      </w:r>
    </w:p>
    <w:tbl>
      <w:tblPr>
        <w:tblW w:w="0" w:type="auto"/>
        <w:tblInd w:w="28" w:type="dxa"/>
        <w:tblLayout w:type="fixed"/>
        <w:tblCellMar>
          <w:left w:w="28" w:type="dxa"/>
          <w:right w:w="28" w:type="dxa"/>
        </w:tblCellMar>
        <w:tblLook w:val="04A0" w:firstRow="1" w:lastRow="0" w:firstColumn="1" w:lastColumn="0" w:noHBand="0" w:noVBand="1"/>
      </w:tblPr>
      <w:tblGrid>
        <w:gridCol w:w="4395"/>
        <w:gridCol w:w="1560"/>
        <w:gridCol w:w="4280"/>
      </w:tblGrid>
      <w:tr w:rsidR="00FB7143" w:rsidRPr="00FB7143" w:rsidTr="00FB7143">
        <w:tc>
          <w:tcPr>
            <w:tcW w:w="4395"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качестве жилого (нежилого) помещения</w:t>
            </w:r>
          </w:p>
        </w:tc>
        <w:tc>
          <w:tcPr>
            <w:tcW w:w="1560"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4280"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bl>
    <w:p w:rsidR="00FB7143" w:rsidRPr="00FB7143" w:rsidRDefault="00FB7143" w:rsidP="00FB7143">
      <w:pPr>
        <w:spacing w:after="0" w:line="240" w:lineRule="auto"/>
        <w:ind w:left="4395" w:right="4251"/>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(да/нет)</w:t>
      </w:r>
    </w:p>
    <w:p w:rsidR="00FB7143" w:rsidRPr="00FB7143" w:rsidRDefault="00FB7143" w:rsidP="00FB7143">
      <w:pPr>
        <w:spacing w:before="20" w:after="0" w:line="240"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FB7143" w:rsidRPr="00FB7143" w:rsidRDefault="00FB7143" w:rsidP="00FB7143">
      <w:pPr>
        <w:spacing w:before="20" w:after="0" w:line="240" w:lineRule="auto"/>
        <w:ind w:firstLine="652"/>
        <w:jc w:val="both"/>
        <w:rPr>
          <w:rFonts w:ascii="Times New Roman" w:eastAsia="Times New Roman" w:hAnsi="Times New Roman" w:cs="Times New Roman"/>
          <w:sz w:val="2"/>
          <w:szCs w:val="2"/>
          <w:lang w:eastAsia="ru-RU"/>
        </w:rPr>
      </w:pPr>
      <w:r w:rsidRPr="00FB7143">
        <w:rPr>
          <w:rFonts w:ascii="Times New Roman" w:eastAsia="Times New Roman" w:hAnsi="Times New Roman" w:cs="Times New Roman"/>
          <w:sz w:val="24"/>
          <w:szCs w:val="24"/>
          <w:lang w:eastAsia="ru-RU"/>
        </w:rPr>
        <w:t xml:space="preserve">Сведения о субъекте, осуществляющем деятельность по управлению многоквартирным </w:t>
      </w:r>
      <w:r w:rsidRPr="00FB7143">
        <w:rPr>
          <w:rFonts w:ascii="Times New Roman" w:eastAsia="Times New Roman" w:hAnsi="Times New Roman" w:cs="Times New Roman"/>
          <w:sz w:val="24"/>
          <w:szCs w:val="24"/>
          <w:lang w:eastAsia="ru-RU"/>
        </w:rPr>
        <w:br/>
      </w:r>
    </w:p>
    <w:tbl>
      <w:tblPr>
        <w:tblW w:w="9923" w:type="dxa"/>
        <w:tblInd w:w="28" w:type="dxa"/>
        <w:tblLayout w:type="fixed"/>
        <w:tblCellMar>
          <w:left w:w="28" w:type="dxa"/>
          <w:right w:w="28" w:type="dxa"/>
        </w:tblCellMar>
        <w:tblLook w:val="04A0" w:firstRow="1" w:lastRow="0" w:firstColumn="1" w:lastColumn="0" w:noHBand="0" w:noVBand="1"/>
      </w:tblPr>
      <w:tblGrid>
        <w:gridCol w:w="868"/>
        <w:gridCol w:w="9055"/>
      </w:tblGrid>
      <w:tr w:rsidR="00FB7143" w:rsidRPr="00FB7143" w:rsidTr="00FB7143">
        <w:tc>
          <w:tcPr>
            <w:tcW w:w="868"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домом:</w:t>
            </w:r>
          </w:p>
        </w:tc>
        <w:tc>
          <w:tcPr>
            <w:tcW w:w="9055"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after="0" w:line="240" w:lineRule="auto"/>
        <w:ind w:left="851"/>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(название, адрес, контактный телефон организации, ФИО руководителя)</w:t>
      </w:r>
    </w:p>
    <w:tbl>
      <w:tblPr>
        <w:tblW w:w="9876" w:type="dxa"/>
        <w:tblInd w:w="28" w:type="dxa"/>
        <w:tblLayout w:type="fixed"/>
        <w:tblCellMar>
          <w:left w:w="28" w:type="dxa"/>
          <w:right w:w="28" w:type="dxa"/>
        </w:tblCellMar>
        <w:tblLook w:val="04A0" w:firstRow="1" w:lastRow="0" w:firstColumn="1" w:lastColumn="0" w:noHBand="0" w:noVBand="1"/>
      </w:tblPr>
      <w:tblGrid>
        <w:gridCol w:w="9781"/>
        <w:gridCol w:w="95"/>
      </w:tblGrid>
      <w:tr w:rsidR="00FB7143" w:rsidRPr="00FB7143" w:rsidTr="00FB7143">
        <w:tc>
          <w:tcPr>
            <w:tcW w:w="9781"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95" w:type="dxa"/>
            <w:vAlign w:val="bottom"/>
            <w:hideMark/>
          </w:tcPr>
          <w:p w:rsidR="00FB7143" w:rsidRPr="00FB7143" w:rsidRDefault="00FB7143" w:rsidP="00FB7143">
            <w:pPr>
              <w:autoSpaceDE w:val="0"/>
              <w:autoSpaceDN w:val="0"/>
              <w:spacing w:before="20" w:after="0" w:line="276"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w:t>
            </w:r>
          </w:p>
        </w:tc>
      </w:tr>
    </w:tbl>
    <w:p w:rsidR="00FB7143" w:rsidRPr="00FB7143" w:rsidRDefault="00FB7143" w:rsidP="00FB7143">
      <w:pPr>
        <w:spacing w:before="20" w:after="0" w:line="240"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Документы, необходимые для предоставления муниципальной услуги, прилагаются.</w:t>
      </w:r>
    </w:p>
    <w:p w:rsidR="00FB7143" w:rsidRPr="00FB7143" w:rsidRDefault="00FB7143" w:rsidP="00FB7143">
      <w:pPr>
        <w:spacing w:before="20" w:after="0" w:line="240"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Способ предоставления результатов предоставления муниципальной услуги                      (нужное отметить):</w:t>
      </w:r>
    </w:p>
    <w:p w:rsidR="00FB7143" w:rsidRPr="00FB7143" w:rsidRDefault="00FB7143" w:rsidP="00FB7143">
      <w:pPr>
        <w:numPr>
          <w:ilvl w:val="0"/>
          <w:numId w:val="6"/>
        </w:numPr>
        <w:spacing w:before="20"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Уполномоченном органе;</w:t>
      </w:r>
    </w:p>
    <w:p w:rsidR="00FB7143" w:rsidRPr="00FB7143" w:rsidRDefault="00FB7143" w:rsidP="00FB7143">
      <w:pPr>
        <w:numPr>
          <w:ilvl w:val="0"/>
          <w:numId w:val="6"/>
        </w:numPr>
        <w:spacing w:before="20"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в виде бумажного документа, который Заявитель получает непосредственно при личном обращении в многофункциональном центре;</w:t>
      </w:r>
    </w:p>
    <w:p w:rsidR="00FB7143" w:rsidRPr="00FB7143" w:rsidRDefault="00FB7143" w:rsidP="00FB7143">
      <w:pPr>
        <w:numPr>
          <w:ilvl w:val="0"/>
          <w:numId w:val="6"/>
        </w:numPr>
        <w:spacing w:before="20"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FB7143" w:rsidRPr="00FB7143" w:rsidRDefault="00FB7143" w:rsidP="00FB7143">
      <w:pPr>
        <w:numPr>
          <w:ilvl w:val="0"/>
          <w:numId w:val="6"/>
        </w:numPr>
        <w:spacing w:before="20"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РПГУ.</w:t>
      </w:r>
    </w:p>
    <w:p w:rsidR="00FB7143" w:rsidRPr="00FB7143" w:rsidRDefault="00FB7143" w:rsidP="00FB7143">
      <w:pPr>
        <w:spacing w:before="20" w:after="0" w:line="240"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FB7143" w:rsidRPr="00FB7143" w:rsidRDefault="00FB7143" w:rsidP="00FB7143">
      <w:pPr>
        <w:spacing w:before="20" w:after="0" w:line="240"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Решение о приостановлении предоставления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FB7143" w:rsidRPr="00FB7143" w:rsidRDefault="00FB7143" w:rsidP="00FB7143">
      <w:pPr>
        <w:spacing w:before="20" w:after="0" w:line="240" w:lineRule="auto"/>
        <w:ind w:firstLine="652"/>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Решение об отказе в предоставлении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FB7143" w:rsidRPr="00FB7143" w:rsidRDefault="00FB7143" w:rsidP="00FB7143">
      <w:pPr>
        <w:spacing w:before="20" w:after="0" w:line="240" w:lineRule="auto"/>
        <w:ind w:firstLine="652"/>
        <w:jc w:val="both"/>
        <w:rPr>
          <w:rFonts w:ascii="Times New Roman" w:eastAsia="Times New Roman" w:hAnsi="Times New Roman" w:cs="Times New Roman"/>
          <w:sz w:val="2"/>
          <w:szCs w:val="2"/>
          <w:lang w:eastAsia="ru-RU"/>
        </w:rPr>
      </w:pPr>
      <w:r w:rsidRPr="00FB7143">
        <w:rPr>
          <w:rFonts w:ascii="Times New Roman" w:eastAsia="Times New Roman" w:hAnsi="Times New Roman" w:cs="Times New Roman"/>
          <w:sz w:val="24"/>
          <w:szCs w:val="24"/>
          <w:lang w:eastAsia="ru-RU"/>
        </w:rPr>
        <w:t xml:space="preserve">Прошу информировать меня о поступлении любых сведений в подсистему РПГУ (ЕПГУ) «личный кабинет», а также о </w:t>
      </w:r>
    </w:p>
    <w:tbl>
      <w:tblPr>
        <w:tblW w:w="0" w:type="auto"/>
        <w:tblInd w:w="28" w:type="dxa"/>
        <w:tblLayout w:type="fixed"/>
        <w:tblCellMar>
          <w:left w:w="28" w:type="dxa"/>
          <w:right w:w="28" w:type="dxa"/>
        </w:tblCellMar>
        <w:tblLook w:val="04A0" w:firstRow="1" w:lastRow="0" w:firstColumn="1" w:lastColumn="0" w:noHBand="0" w:noVBand="1"/>
      </w:tblPr>
      <w:tblGrid>
        <w:gridCol w:w="5955"/>
        <w:gridCol w:w="3684"/>
      </w:tblGrid>
      <w:tr w:rsidR="00FB7143" w:rsidRPr="00FB7143" w:rsidTr="00FB7143">
        <w:tc>
          <w:tcPr>
            <w:tcW w:w="5955"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возобновлении предоставления муниципальной услуги</w:t>
            </w:r>
          </w:p>
        </w:tc>
        <w:tc>
          <w:tcPr>
            <w:tcW w:w="3684"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after="0" w:line="240" w:lineRule="auto"/>
        <w:ind w:left="5954"/>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(указывается форма и способ информирования,</w:t>
      </w:r>
    </w:p>
    <w:tbl>
      <w:tblPr>
        <w:tblW w:w="0" w:type="auto"/>
        <w:tblInd w:w="28" w:type="dxa"/>
        <w:tblLayout w:type="fixed"/>
        <w:tblCellMar>
          <w:left w:w="28" w:type="dxa"/>
          <w:right w:w="28" w:type="dxa"/>
        </w:tblCellMar>
        <w:tblLook w:val="04A0" w:firstRow="1" w:lastRow="0" w:firstColumn="1" w:lastColumn="0" w:noHBand="0" w:noVBand="1"/>
      </w:tblPr>
      <w:tblGrid>
        <w:gridCol w:w="9639"/>
      </w:tblGrid>
      <w:tr w:rsidR="00FB7143" w:rsidRPr="00FB7143" w:rsidTr="00FB7143">
        <w:tc>
          <w:tcPr>
            <w:tcW w:w="9639"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after="0" w:line="240"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в том числе адрес электронной почты, номер телефона для смс-информирования, номер телефона для информирования по телефону)</w:t>
      </w:r>
    </w:p>
    <w:tbl>
      <w:tblPr>
        <w:tblW w:w="0" w:type="auto"/>
        <w:tblInd w:w="28" w:type="dxa"/>
        <w:tblLayout w:type="fixed"/>
        <w:tblCellMar>
          <w:left w:w="28" w:type="dxa"/>
          <w:right w:w="28" w:type="dxa"/>
        </w:tblCellMar>
        <w:tblLook w:val="04A0" w:firstRow="1" w:lastRow="0" w:firstColumn="1" w:lastColumn="0" w:noHBand="0" w:noVBand="1"/>
      </w:tblPr>
      <w:tblGrid>
        <w:gridCol w:w="9639"/>
      </w:tblGrid>
      <w:tr w:rsidR="00FB7143" w:rsidRPr="00FB7143" w:rsidTr="00FB7143">
        <w:tc>
          <w:tcPr>
            <w:tcW w:w="9639"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r>
    </w:tbl>
    <w:p w:rsidR="00FB7143" w:rsidRPr="00FB7143" w:rsidRDefault="00FB7143" w:rsidP="00FB7143">
      <w:pPr>
        <w:spacing w:after="60" w:line="240" w:lineRule="auto"/>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(указывается при желании получения соответствующих сведений)</w:t>
      </w:r>
    </w:p>
    <w:tbl>
      <w:tblPr>
        <w:tblW w:w="9781" w:type="dxa"/>
        <w:tblInd w:w="28" w:type="dxa"/>
        <w:tblLayout w:type="fixed"/>
        <w:tblCellMar>
          <w:left w:w="28" w:type="dxa"/>
          <w:right w:w="28" w:type="dxa"/>
        </w:tblCellMar>
        <w:tblLook w:val="04A0" w:firstRow="1" w:lastRow="0" w:firstColumn="1" w:lastColumn="0" w:noHBand="0" w:noVBand="1"/>
      </w:tblPr>
      <w:tblGrid>
        <w:gridCol w:w="660"/>
        <w:gridCol w:w="1095"/>
        <w:gridCol w:w="2520"/>
        <w:gridCol w:w="960"/>
        <w:gridCol w:w="4546"/>
      </w:tblGrid>
      <w:tr w:rsidR="00FB7143" w:rsidRPr="00FB7143" w:rsidTr="00FB7143">
        <w:trPr>
          <w:cantSplit/>
        </w:trPr>
        <w:tc>
          <w:tcPr>
            <w:tcW w:w="660" w:type="dxa"/>
            <w:vAlign w:val="bottom"/>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1095" w:type="dxa"/>
            <w:vAlign w:val="bottom"/>
            <w:hideMark/>
          </w:tcPr>
          <w:p w:rsidR="00FB7143" w:rsidRPr="00FB7143" w:rsidRDefault="00FB7143" w:rsidP="00FB7143">
            <w:pPr>
              <w:keepNext/>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Подпись</w:t>
            </w:r>
          </w:p>
        </w:tc>
        <w:tc>
          <w:tcPr>
            <w:tcW w:w="2520"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960" w:type="dxa"/>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c>
          <w:tcPr>
            <w:tcW w:w="4546" w:type="dxa"/>
            <w:tcBorders>
              <w:top w:val="nil"/>
              <w:left w:val="nil"/>
              <w:bottom w:val="single" w:sz="4" w:space="0" w:color="auto"/>
              <w:right w:val="nil"/>
            </w:tcBorders>
            <w:vAlign w:val="bottom"/>
          </w:tcPr>
          <w:p w:rsidR="00FB7143" w:rsidRPr="00FB7143" w:rsidRDefault="00FB7143" w:rsidP="00FB7143">
            <w:pPr>
              <w:keepNext/>
              <w:autoSpaceDE w:val="0"/>
              <w:autoSpaceDN w:val="0"/>
              <w:spacing w:before="20" w:after="0" w:line="276" w:lineRule="auto"/>
              <w:jc w:val="center"/>
              <w:rPr>
                <w:rFonts w:ascii="Times New Roman" w:eastAsia="Times New Roman" w:hAnsi="Times New Roman" w:cs="Times New Roman"/>
                <w:sz w:val="24"/>
                <w:szCs w:val="24"/>
                <w:lang w:eastAsia="ru-RU"/>
              </w:rPr>
            </w:pPr>
          </w:p>
        </w:tc>
      </w:tr>
    </w:tbl>
    <w:p w:rsidR="00FB7143" w:rsidRPr="00FB7143" w:rsidRDefault="00FB7143" w:rsidP="00FB7143">
      <w:pPr>
        <w:spacing w:after="0" w:line="240" w:lineRule="auto"/>
        <w:ind w:left="5245"/>
        <w:jc w:val="center"/>
        <w:rPr>
          <w:rFonts w:ascii="Times New Roman" w:eastAsia="Times New Roman" w:hAnsi="Times New Roman" w:cs="Times New Roman"/>
          <w:sz w:val="17"/>
          <w:szCs w:val="17"/>
          <w:lang w:eastAsia="ru-RU"/>
        </w:rPr>
      </w:pPr>
      <w:r w:rsidRPr="00FB7143">
        <w:rPr>
          <w:rFonts w:ascii="Times New Roman" w:eastAsia="Times New Roman" w:hAnsi="Times New Roman" w:cs="Times New Roman"/>
          <w:sz w:val="17"/>
          <w:szCs w:val="17"/>
          <w:lang w:eastAsia="ru-RU"/>
        </w:rPr>
        <w:t>(расшифровка подписи)</w:t>
      </w:r>
    </w:p>
    <w:tbl>
      <w:tblPr>
        <w:tblW w:w="0" w:type="auto"/>
        <w:tblInd w:w="28" w:type="dxa"/>
        <w:tblLayout w:type="fixed"/>
        <w:tblCellMar>
          <w:left w:w="28" w:type="dxa"/>
          <w:right w:w="28" w:type="dxa"/>
        </w:tblCellMar>
        <w:tblLook w:val="04A0" w:firstRow="1" w:lastRow="0" w:firstColumn="1" w:lastColumn="0" w:noHBand="0" w:noVBand="1"/>
      </w:tblPr>
      <w:tblGrid>
        <w:gridCol w:w="660"/>
        <w:gridCol w:w="614"/>
        <w:gridCol w:w="3001"/>
      </w:tblGrid>
      <w:tr w:rsidR="00FB7143" w:rsidRPr="00FB7143" w:rsidTr="00FB7143">
        <w:trPr>
          <w:cantSplit/>
        </w:trPr>
        <w:tc>
          <w:tcPr>
            <w:tcW w:w="660" w:type="dxa"/>
            <w:vAlign w:val="bottom"/>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p>
        </w:tc>
        <w:tc>
          <w:tcPr>
            <w:tcW w:w="614" w:type="dxa"/>
            <w:vAlign w:val="bottom"/>
            <w:hideMark/>
          </w:tcPr>
          <w:p w:rsidR="00FB7143" w:rsidRPr="00FB7143" w:rsidRDefault="00FB7143" w:rsidP="00FB7143">
            <w:pPr>
              <w:autoSpaceDE w:val="0"/>
              <w:autoSpaceDN w:val="0"/>
              <w:spacing w:before="20" w:after="0" w:line="276"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Дата</w:t>
            </w:r>
          </w:p>
        </w:tc>
        <w:tc>
          <w:tcPr>
            <w:tcW w:w="3001" w:type="dxa"/>
            <w:tcBorders>
              <w:top w:val="nil"/>
              <w:left w:val="nil"/>
              <w:bottom w:val="single" w:sz="4" w:space="0" w:color="auto"/>
              <w:right w:val="nil"/>
            </w:tcBorders>
            <w:vAlign w:val="bottom"/>
          </w:tcPr>
          <w:p w:rsidR="00FB7143" w:rsidRPr="00FB7143" w:rsidRDefault="00FB7143" w:rsidP="00FB7143">
            <w:pPr>
              <w:autoSpaceDE w:val="0"/>
              <w:autoSpaceDN w:val="0"/>
              <w:spacing w:before="20" w:after="0" w:line="276" w:lineRule="auto"/>
              <w:jc w:val="center"/>
              <w:rPr>
                <w:rFonts w:ascii="Times New Roman" w:eastAsia="Times New Roman" w:hAnsi="Times New Roman" w:cs="Times New Roman"/>
                <w:sz w:val="24"/>
                <w:szCs w:val="24"/>
                <w:lang w:eastAsia="ru-RU"/>
              </w:rPr>
            </w:pPr>
          </w:p>
        </w:tc>
      </w:tr>
    </w:tbl>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4"/>
          <w:szCs w:val="24"/>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4"/>
          <w:szCs w:val="24"/>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4"/>
          <w:szCs w:val="24"/>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68"/>
        <w:gridCol w:w="4571"/>
      </w:tblGrid>
      <w:tr w:rsidR="00FB7143" w:rsidRPr="00FB7143" w:rsidTr="00FB7143">
        <w:tc>
          <w:tcPr>
            <w:tcW w:w="5211" w:type="dxa"/>
            <w:shd w:val="clear" w:color="auto" w:fill="auto"/>
          </w:tcPr>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tc>
        <w:tc>
          <w:tcPr>
            <w:tcW w:w="4642" w:type="dxa"/>
            <w:shd w:val="clear" w:color="auto" w:fill="auto"/>
          </w:tcPr>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C20C1E" w:rsidRDefault="00C20C1E" w:rsidP="00FB7143">
            <w:pPr>
              <w:autoSpaceDE w:val="0"/>
              <w:autoSpaceDN w:val="0"/>
              <w:adjustRightInd w:val="0"/>
              <w:spacing w:after="0" w:line="240" w:lineRule="auto"/>
              <w:jc w:val="both"/>
              <w:rPr>
                <w:rFonts w:ascii="Times New Roman" w:eastAsia="Times New Roman" w:hAnsi="Times New Roman" w:cs="Times New Roman"/>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lang w:eastAsia="ru-RU"/>
              </w:rPr>
              <w:lastRenderedPageBreak/>
              <w:t>Приложение № 3</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widowControl w:val="0"/>
        <w:tabs>
          <w:tab w:val="left" w:pos="567"/>
        </w:tabs>
        <w:spacing w:after="0" w:line="240" w:lineRule="auto"/>
        <w:rPr>
          <w:rFonts w:ascii="Times New Roman" w:eastAsia="Times New Roman" w:hAnsi="Times New Roman" w:cs="Times New Roman"/>
          <w:sz w:val="28"/>
          <w:szCs w:val="28"/>
          <w:lang w:eastAsia="ru-RU"/>
        </w:rPr>
      </w:pPr>
    </w:p>
    <w:p w:rsidR="00FB7143" w:rsidRPr="00FB7143" w:rsidRDefault="00FB7143" w:rsidP="00FB7143">
      <w:pPr>
        <w:spacing w:after="0" w:line="240" w:lineRule="auto"/>
        <w:ind w:firstLine="567"/>
        <w:jc w:val="center"/>
        <w:rPr>
          <w:rFonts w:ascii="Times New Roman" w:eastAsia="Times New Roman" w:hAnsi="Times New Roman" w:cs="Times New Roman"/>
          <w:sz w:val="28"/>
          <w:szCs w:val="28"/>
          <w:lang w:eastAsia="ru-RU"/>
        </w:rPr>
      </w:pPr>
      <w:r w:rsidRPr="00FB7143">
        <w:rPr>
          <w:rFonts w:ascii="Times New Roman" w:eastAsia="Times New Roman" w:hAnsi="Times New Roman" w:cs="Times New Roman"/>
          <w:sz w:val="28"/>
          <w:szCs w:val="28"/>
          <w:lang w:eastAsia="ru-RU"/>
        </w:rPr>
        <w:t>Расписка</w:t>
      </w:r>
    </w:p>
    <w:p w:rsidR="00FB7143" w:rsidRPr="00FB7143" w:rsidRDefault="00FB7143" w:rsidP="00FB7143">
      <w:pPr>
        <w:spacing w:after="0" w:line="240" w:lineRule="auto"/>
        <w:ind w:firstLine="567"/>
        <w:jc w:val="center"/>
        <w:rPr>
          <w:rFonts w:ascii="Times New Roman" w:eastAsia="Times New Roman" w:hAnsi="Times New Roman" w:cs="Times New Roman"/>
          <w:bCs/>
          <w:sz w:val="28"/>
          <w:szCs w:val="28"/>
          <w:lang w:eastAsia="ru-RU"/>
        </w:rPr>
      </w:pPr>
      <w:r w:rsidRPr="00FB7143">
        <w:rPr>
          <w:rFonts w:ascii="Times New Roman" w:eastAsia="Times New Roman" w:hAnsi="Times New Roman" w:cs="Times New Roman"/>
          <w:sz w:val="28"/>
          <w:szCs w:val="28"/>
          <w:lang w:eastAsia="ru-RU"/>
        </w:rPr>
        <w:t>о приеме документов на предоставление муниципальной услуги           «Выдача решения о переводе или об отказе в переводе жилого помещения в нежилое помещение или нежилого помещения в жилое помещение</w:t>
      </w:r>
      <w:r w:rsidRPr="00FB7143">
        <w:rPr>
          <w:rFonts w:ascii="Times New Roman" w:eastAsia="Times New Roman" w:hAnsi="Times New Roman" w:cs="Times New Roman"/>
          <w:bCs/>
          <w:sz w:val="28"/>
          <w:szCs w:val="28"/>
          <w:lang w:eastAsia="ru-RU"/>
        </w:rPr>
        <w:t>»</w:t>
      </w:r>
    </w:p>
    <w:tbl>
      <w:tblPr>
        <w:tblW w:w="5000" w:type="pct"/>
        <w:tblLook w:val="04A0" w:firstRow="1" w:lastRow="0" w:firstColumn="1" w:lastColumn="0" w:noHBand="0" w:noVBand="1"/>
      </w:tblPr>
      <w:tblGrid>
        <w:gridCol w:w="5187"/>
        <w:gridCol w:w="2223"/>
        <w:gridCol w:w="2229"/>
      </w:tblGrid>
      <w:tr w:rsidR="00FB7143" w:rsidRPr="00FB7143" w:rsidTr="00FB7143">
        <w:trPr>
          <w:trHeight w:val="629"/>
        </w:trPr>
        <w:tc>
          <w:tcPr>
            <w:tcW w:w="2691" w:type="pct"/>
            <w:vMerge w:val="restart"/>
            <w:vAlign w:val="center"/>
            <w:hideMark/>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val="en-US" w:eastAsia="ru-RU"/>
              </w:rPr>
            </w:pPr>
            <w:r w:rsidRPr="00FB7143">
              <w:rPr>
                <w:rFonts w:ascii="Times New Roman" w:eastAsia="Times New Roman" w:hAnsi="Times New Roman" w:cs="Times New Roman"/>
                <w:sz w:val="26"/>
                <w:szCs w:val="26"/>
                <w:lang w:eastAsia="ru-RU"/>
              </w:rPr>
              <w:t xml:space="preserve">Заявитель </w:t>
            </w:r>
            <w:r w:rsidRPr="00FB7143">
              <w:rPr>
                <w:rFonts w:ascii="Times New Roman" w:eastAsia="Times New Roman" w:hAnsi="Times New Roman" w:cs="Times New Roman"/>
                <w:sz w:val="28"/>
                <w:szCs w:val="28"/>
                <w:lang w:eastAsia="ru-RU"/>
              </w:rPr>
              <w:t>____________________________,</w:t>
            </w:r>
          </w:p>
        </w:tc>
        <w:tc>
          <w:tcPr>
            <w:tcW w:w="1153" w:type="pct"/>
            <w:tcBorders>
              <w:top w:val="nil"/>
              <w:left w:val="nil"/>
              <w:bottom w:val="single" w:sz="4" w:space="0" w:color="auto"/>
              <w:right w:val="nil"/>
            </w:tcBorders>
            <w:vAlign w:val="bottom"/>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серия:</w:t>
            </w:r>
          </w:p>
        </w:tc>
        <w:tc>
          <w:tcPr>
            <w:tcW w:w="1156" w:type="pct"/>
            <w:tcBorders>
              <w:top w:val="nil"/>
              <w:left w:val="nil"/>
              <w:bottom w:val="single" w:sz="4" w:space="0" w:color="auto"/>
              <w:right w:val="nil"/>
            </w:tcBorders>
            <w:vAlign w:val="bottom"/>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номер:</w:t>
            </w:r>
          </w:p>
        </w:tc>
      </w:tr>
      <w:tr w:rsidR="00FB7143" w:rsidRPr="00FB7143" w:rsidTr="00FB7143">
        <w:trPr>
          <w:trHeight w:val="629"/>
        </w:trPr>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val="en-US" w:eastAsia="ru-RU"/>
              </w:rPr>
            </w:pPr>
          </w:p>
        </w:tc>
        <w:tc>
          <w:tcPr>
            <w:tcW w:w="2309" w:type="pct"/>
            <w:gridSpan w:val="2"/>
            <w:tcBorders>
              <w:top w:val="nil"/>
              <w:left w:val="nil"/>
              <w:bottom w:val="single" w:sz="4" w:space="0" w:color="auto"/>
              <w:right w:val="nil"/>
            </w:tcBorders>
            <w:vAlign w:val="bottom"/>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r>
      <w:tr w:rsidR="00FB7143" w:rsidRPr="00FB7143" w:rsidTr="00FB7143">
        <w:trPr>
          <w:trHeight w:val="243"/>
        </w:trPr>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val="en-US" w:eastAsia="ru-RU"/>
              </w:rPr>
            </w:pPr>
          </w:p>
        </w:tc>
        <w:tc>
          <w:tcPr>
            <w:tcW w:w="2309" w:type="pct"/>
            <w:gridSpan w:val="2"/>
            <w:tcBorders>
              <w:top w:val="single" w:sz="4" w:space="0" w:color="auto"/>
              <w:left w:val="nil"/>
              <w:bottom w:val="nil"/>
              <w:right w:val="nil"/>
            </w:tcBorders>
            <w:hideMark/>
          </w:tcPr>
          <w:p w:rsidR="00FB7143" w:rsidRPr="00FB7143" w:rsidRDefault="00FB7143" w:rsidP="00FB7143">
            <w:pPr>
              <w:spacing w:after="0" w:line="240" w:lineRule="auto"/>
              <w:jc w:val="both"/>
              <w:rPr>
                <w:rFonts w:ascii="Times New Roman" w:eastAsia="Times New Roman" w:hAnsi="Times New Roman" w:cs="Times New Roman"/>
                <w:sz w:val="16"/>
                <w:szCs w:val="16"/>
                <w:lang w:eastAsia="ru-RU"/>
              </w:rPr>
            </w:pPr>
            <w:r w:rsidRPr="00FB7143">
              <w:rPr>
                <w:rFonts w:ascii="Times New Roman" w:eastAsia="Times New Roman" w:hAnsi="Times New Roman" w:cs="Times New Roman"/>
                <w:iCs/>
                <w:sz w:val="16"/>
                <w:szCs w:val="16"/>
                <w:lang w:eastAsia="ru-RU"/>
              </w:rPr>
              <w:t>(реквизиты документа, удостоверяющего личность)</w:t>
            </w:r>
          </w:p>
        </w:tc>
      </w:tr>
    </w:tbl>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сдал(-а), а специалист ________________________________, принял(-a) для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следующие документы:</w:t>
      </w:r>
    </w:p>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4"/>
        <w:gridCol w:w="2959"/>
        <w:gridCol w:w="3133"/>
        <w:gridCol w:w="2227"/>
      </w:tblGrid>
      <w:tr w:rsidR="00FB7143" w:rsidRPr="00FB7143" w:rsidTr="00FB7143">
        <w:tc>
          <w:tcPr>
            <w:tcW w:w="682" w:type="pct"/>
            <w:tcBorders>
              <w:top w:val="single" w:sz="2" w:space="0" w:color="auto"/>
              <w:left w:val="single" w:sz="2" w:space="0" w:color="auto"/>
              <w:bottom w:val="single" w:sz="2" w:space="0" w:color="auto"/>
              <w:right w:val="single" w:sz="2" w:space="0" w:color="auto"/>
            </w:tcBorders>
            <w:vAlign w:val="center"/>
            <w:hideMark/>
          </w:tcPr>
          <w:p w:rsidR="00FB7143" w:rsidRPr="00FB7143" w:rsidRDefault="00FB7143" w:rsidP="00FB7143">
            <w:pPr>
              <w:spacing w:after="0" w:line="240" w:lineRule="auto"/>
              <w:jc w:val="center"/>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FB7143" w:rsidRPr="00FB7143" w:rsidRDefault="00FB7143" w:rsidP="00FB7143">
            <w:pPr>
              <w:spacing w:after="0" w:line="240" w:lineRule="auto"/>
              <w:jc w:val="center"/>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Кол-во листов</w:t>
            </w:r>
          </w:p>
        </w:tc>
      </w:tr>
      <w:tr w:rsidR="00FB7143" w:rsidRPr="00FB7143" w:rsidTr="00FB7143">
        <w:tc>
          <w:tcPr>
            <w:tcW w:w="682" w:type="pct"/>
            <w:tcBorders>
              <w:top w:val="single" w:sz="2" w:space="0" w:color="auto"/>
              <w:left w:val="single" w:sz="2" w:space="0" w:color="auto"/>
              <w:bottom w:val="single" w:sz="2" w:space="0" w:color="auto"/>
              <w:right w:val="single" w:sz="2" w:space="0" w:color="auto"/>
            </w:tcBorders>
            <w:vAlign w:val="center"/>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c>
          <w:tcPr>
            <w:tcW w:w="1536" w:type="pct"/>
            <w:tcBorders>
              <w:top w:val="single" w:sz="2" w:space="0" w:color="auto"/>
              <w:left w:val="single" w:sz="2" w:space="0" w:color="auto"/>
              <w:bottom w:val="single" w:sz="2" w:space="0" w:color="auto"/>
              <w:right w:val="single" w:sz="2" w:space="0" w:color="auto"/>
            </w:tcBorders>
            <w:vAlign w:val="center"/>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c>
          <w:tcPr>
            <w:tcW w:w="1626" w:type="pct"/>
            <w:tcBorders>
              <w:top w:val="single" w:sz="2" w:space="0" w:color="auto"/>
              <w:left w:val="single" w:sz="2" w:space="0" w:color="auto"/>
              <w:bottom w:val="single" w:sz="2" w:space="0" w:color="auto"/>
              <w:right w:val="single" w:sz="2" w:space="0" w:color="auto"/>
            </w:tcBorders>
            <w:vAlign w:val="center"/>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c>
          <w:tcPr>
            <w:tcW w:w="1156" w:type="pct"/>
            <w:tcBorders>
              <w:top w:val="single" w:sz="2" w:space="0" w:color="auto"/>
              <w:left w:val="single" w:sz="2" w:space="0" w:color="auto"/>
              <w:bottom w:val="single" w:sz="2" w:space="0" w:color="auto"/>
              <w:right w:val="single" w:sz="2" w:space="0" w:color="auto"/>
            </w:tcBorders>
            <w:vAlign w:val="center"/>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r>
    </w:tbl>
    <w:p w:rsidR="00FB7143" w:rsidRPr="00FB7143" w:rsidRDefault="00FB7143" w:rsidP="00FB7143">
      <w:pPr>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page" w:tblpX="1975" w:tblpY="-113"/>
        <w:tblW w:w="5000" w:type="pct"/>
        <w:tblLook w:val="04A0" w:firstRow="1" w:lastRow="0" w:firstColumn="1" w:lastColumn="0" w:noHBand="0" w:noVBand="1"/>
      </w:tblPr>
      <w:tblGrid>
        <w:gridCol w:w="901"/>
        <w:gridCol w:w="7196"/>
        <w:gridCol w:w="1542"/>
      </w:tblGrid>
      <w:tr w:rsidR="00FB7143" w:rsidRPr="00FB7143" w:rsidTr="00FB7143">
        <w:tc>
          <w:tcPr>
            <w:tcW w:w="467" w:type="pct"/>
            <w:vMerge w:val="restart"/>
            <w:hideMark/>
          </w:tcPr>
          <w:p w:rsidR="00FB7143" w:rsidRPr="00FB7143" w:rsidRDefault="00FB7143" w:rsidP="00FB7143">
            <w:pPr>
              <w:spacing w:after="0" w:line="240" w:lineRule="auto"/>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bCs/>
                <w:sz w:val="26"/>
                <w:szCs w:val="26"/>
                <w:lang w:eastAsia="ru-RU"/>
              </w:rPr>
              <w:t>Итого</w:t>
            </w:r>
          </w:p>
        </w:tc>
        <w:tc>
          <w:tcPr>
            <w:tcW w:w="3733" w:type="pct"/>
            <w:tcBorders>
              <w:top w:val="nil"/>
              <w:left w:val="nil"/>
              <w:bottom w:val="single" w:sz="8" w:space="0" w:color="auto"/>
              <w:right w:val="nil"/>
            </w:tcBorders>
            <w:vAlign w:val="bottom"/>
          </w:tcPr>
          <w:p w:rsidR="00FB7143" w:rsidRPr="00FB7143" w:rsidRDefault="00FB7143" w:rsidP="00FB7143">
            <w:pPr>
              <w:spacing w:after="0" w:line="240" w:lineRule="auto"/>
              <w:jc w:val="both"/>
              <w:rPr>
                <w:rFonts w:ascii="Times New Roman" w:eastAsia="Times New Roman" w:hAnsi="Times New Roman" w:cs="Times New Roman"/>
                <w:sz w:val="26"/>
                <w:szCs w:val="26"/>
                <w:lang w:eastAsia="ru-RU"/>
              </w:rPr>
            </w:pPr>
          </w:p>
        </w:tc>
        <w:tc>
          <w:tcPr>
            <w:tcW w:w="800" w:type="pct"/>
            <w:vMerge w:val="restart"/>
            <w:hideMark/>
          </w:tcPr>
          <w:p w:rsidR="00FB7143" w:rsidRPr="00FB7143" w:rsidRDefault="00FB7143" w:rsidP="00FB7143">
            <w:pPr>
              <w:spacing w:after="0" w:line="240" w:lineRule="auto"/>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bCs/>
                <w:sz w:val="26"/>
                <w:szCs w:val="26"/>
                <w:lang w:eastAsia="ru-RU"/>
              </w:rPr>
              <w:t>листов</w:t>
            </w:r>
          </w:p>
        </w:tc>
      </w:tr>
      <w:tr w:rsidR="00FB7143" w:rsidRPr="00FB7143" w:rsidTr="00FB7143">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eastAsia="ru-RU"/>
              </w:rPr>
            </w:pPr>
          </w:p>
        </w:tc>
        <w:tc>
          <w:tcPr>
            <w:tcW w:w="3733" w:type="pct"/>
            <w:tcBorders>
              <w:top w:val="single" w:sz="8" w:space="0" w:color="auto"/>
              <w:left w:val="nil"/>
              <w:bottom w:val="nil"/>
              <w:right w:val="nil"/>
            </w:tcBorders>
          </w:tcPr>
          <w:p w:rsidR="00FB7143" w:rsidRPr="00FB7143" w:rsidRDefault="00FB7143" w:rsidP="00FB7143">
            <w:pPr>
              <w:spacing w:after="0" w:line="240" w:lineRule="auto"/>
              <w:ind w:firstLine="567"/>
              <w:jc w:val="both"/>
              <w:rPr>
                <w:rFonts w:ascii="Times New Roman" w:eastAsia="Times New Roman" w:hAnsi="Times New Roman" w:cs="Times New Roman"/>
                <w:iCs/>
                <w:sz w:val="16"/>
                <w:szCs w:val="16"/>
                <w:lang w:eastAsia="ru-RU"/>
              </w:rPr>
            </w:pPr>
            <w:r w:rsidRPr="00FB7143">
              <w:rPr>
                <w:rFonts w:ascii="Times New Roman" w:eastAsia="Times New Roman" w:hAnsi="Times New Roman" w:cs="Times New Roman"/>
                <w:iCs/>
                <w:sz w:val="16"/>
                <w:szCs w:val="16"/>
                <w:lang w:eastAsia="ru-RU"/>
              </w:rPr>
              <w:t>(указывается количество листов прописью)</w:t>
            </w:r>
          </w:p>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eastAsia="ru-RU"/>
              </w:rPr>
            </w:pPr>
          </w:p>
        </w:tc>
      </w:tr>
      <w:tr w:rsidR="00FB7143" w:rsidRPr="00FB7143" w:rsidTr="00FB7143">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eastAsia="ru-RU"/>
              </w:rPr>
            </w:pPr>
          </w:p>
        </w:tc>
        <w:tc>
          <w:tcPr>
            <w:tcW w:w="3733" w:type="pct"/>
            <w:tcBorders>
              <w:top w:val="nil"/>
              <w:left w:val="nil"/>
              <w:bottom w:val="single" w:sz="8" w:space="0" w:color="auto"/>
              <w:right w:val="nil"/>
            </w:tcBorders>
            <w:vAlign w:val="bottom"/>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c>
          <w:tcPr>
            <w:tcW w:w="800" w:type="pct"/>
            <w:vMerge w:val="restart"/>
            <w:hideMark/>
          </w:tcPr>
          <w:p w:rsidR="00FB7143" w:rsidRPr="00FB7143" w:rsidRDefault="00FB7143" w:rsidP="00FB7143">
            <w:pPr>
              <w:spacing w:after="0" w:line="240" w:lineRule="auto"/>
              <w:jc w:val="both"/>
              <w:rPr>
                <w:rFonts w:ascii="Times New Roman" w:eastAsia="Times New Roman" w:hAnsi="Times New Roman" w:cs="Times New Roman"/>
                <w:bCs/>
                <w:sz w:val="26"/>
                <w:szCs w:val="26"/>
                <w:lang w:eastAsia="ru-RU"/>
              </w:rPr>
            </w:pPr>
            <w:r w:rsidRPr="00FB7143">
              <w:rPr>
                <w:rFonts w:ascii="Times New Roman" w:eastAsia="Times New Roman" w:hAnsi="Times New Roman" w:cs="Times New Roman"/>
                <w:bCs/>
                <w:sz w:val="26"/>
                <w:szCs w:val="26"/>
                <w:lang w:eastAsia="ru-RU"/>
              </w:rPr>
              <w:t>документов</w:t>
            </w:r>
          </w:p>
        </w:tc>
      </w:tr>
      <w:tr w:rsidR="00FB7143" w:rsidRPr="00FB7143" w:rsidTr="00FB7143">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eastAsia="ru-RU"/>
              </w:rPr>
            </w:pPr>
          </w:p>
        </w:tc>
        <w:tc>
          <w:tcPr>
            <w:tcW w:w="3733" w:type="pct"/>
            <w:tcBorders>
              <w:top w:val="single" w:sz="8" w:space="0" w:color="auto"/>
              <w:left w:val="nil"/>
              <w:bottom w:val="nil"/>
              <w:right w:val="nil"/>
            </w:tcBorders>
          </w:tcPr>
          <w:p w:rsidR="00FB7143" w:rsidRPr="00FB7143" w:rsidRDefault="00FB7143" w:rsidP="00FB7143">
            <w:pPr>
              <w:spacing w:after="0" w:line="240" w:lineRule="auto"/>
              <w:ind w:firstLine="567"/>
              <w:jc w:val="both"/>
              <w:rPr>
                <w:rFonts w:ascii="Times New Roman" w:eastAsia="Times New Roman" w:hAnsi="Times New Roman" w:cs="Times New Roman"/>
                <w:iCs/>
                <w:sz w:val="16"/>
                <w:szCs w:val="16"/>
                <w:lang w:eastAsia="ru-RU"/>
              </w:rPr>
            </w:pPr>
            <w:r w:rsidRPr="00FB7143">
              <w:rPr>
                <w:rFonts w:ascii="Times New Roman" w:eastAsia="Times New Roman" w:hAnsi="Times New Roman" w:cs="Times New Roman"/>
                <w:iCs/>
                <w:sz w:val="16"/>
                <w:szCs w:val="16"/>
                <w:lang w:eastAsia="ru-RU"/>
              </w:rPr>
              <w:t>(указывается количество документов прописью)</w:t>
            </w:r>
          </w:p>
          <w:p w:rsidR="00FB7143" w:rsidRPr="00FB7143" w:rsidRDefault="00FB7143" w:rsidP="00FB7143">
            <w:pPr>
              <w:spacing w:after="0" w:line="240" w:lineRule="auto"/>
              <w:jc w:val="both"/>
              <w:rPr>
                <w:rFonts w:ascii="Times New Roman" w:eastAsia="Times New Roman" w:hAnsi="Times New Roman" w:cs="Times New Roman"/>
                <w:sz w:val="28"/>
                <w:szCs w:val="28"/>
                <w:lang w:eastAsia="ru-RU"/>
              </w:rPr>
            </w:pPr>
          </w:p>
        </w:tc>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bCs/>
                <w:sz w:val="28"/>
                <w:szCs w:val="28"/>
                <w:lang w:eastAsia="ru-RU"/>
              </w:rPr>
            </w:pPr>
          </w:p>
        </w:tc>
      </w:tr>
    </w:tbl>
    <w:p w:rsidR="00FB7143" w:rsidRPr="00FB7143" w:rsidRDefault="00FB7143" w:rsidP="00FB7143">
      <w:pPr>
        <w:spacing w:after="0" w:line="240" w:lineRule="auto"/>
        <w:ind w:firstLine="708"/>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Перечень сведений и документов, которые будут получены по межведомственным запросам:</w:t>
      </w:r>
    </w:p>
    <w:p w:rsidR="00FB7143" w:rsidRPr="00FB7143" w:rsidRDefault="00FB7143" w:rsidP="00FB7143">
      <w:pPr>
        <w:spacing w:after="0" w:line="240" w:lineRule="auto"/>
        <w:ind w:firstLine="709"/>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1.</w:t>
      </w:r>
    </w:p>
    <w:p w:rsidR="00FB7143" w:rsidRPr="00FB7143" w:rsidRDefault="00FB7143" w:rsidP="00FB7143">
      <w:pPr>
        <w:spacing w:after="0" w:line="240" w:lineRule="auto"/>
        <w:ind w:firstLine="709"/>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2.</w:t>
      </w:r>
    </w:p>
    <w:p w:rsidR="00FB7143" w:rsidRPr="00FB7143" w:rsidRDefault="00FB7143" w:rsidP="00FB7143">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Spec="right" w:tblpY="-210"/>
        <w:tblOverlap w:val="never"/>
        <w:tblW w:w="7290" w:type="dxa"/>
        <w:tblLayout w:type="fixed"/>
        <w:tblLook w:val="01E0" w:firstRow="1" w:lastRow="1" w:firstColumn="1" w:lastColumn="1" w:noHBand="0" w:noVBand="0"/>
      </w:tblPr>
      <w:tblGrid>
        <w:gridCol w:w="7290"/>
      </w:tblGrid>
      <w:tr w:rsidR="00FB7143" w:rsidRPr="00FB7143" w:rsidTr="00FB7143">
        <w:tc>
          <w:tcPr>
            <w:tcW w:w="7297" w:type="dxa"/>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eastAsia="ru-RU"/>
              </w:rPr>
            </w:pPr>
          </w:p>
        </w:tc>
      </w:tr>
    </w:tbl>
    <w:p w:rsidR="00FB7143" w:rsidRPr="00FB7143" w:rsidRDefault="00FB7143" w:rsidP="00FB7143">
      <w:pPr>
        <w:spacing w:after="0" w:line="240" w:lineRule="auto"/>
        <w:rPr>
          <w:rFonts w:ascii="Times New Roman" w:eastAsia="Times New Roman" w:hAnsi="Times New Roman" w:cs="Times New Roman"/>
          <w:vanish/>
          <w:sz w:val="24"/>
          <w:szCs w:val="24"/>
          <w:lang w:eastAsia="ru-RU"/>
        </w:rPr>
      </w:pPr>
    </w:p>
    <w:tbl>
      <w:tblPr>
        <w:tblW w:w="5000" w:type="pct"/>
        <w:tblLook w:val="04A0" w:firstRow="1" w:lastRow="0" w:firstColumn="1" w:lastColumn="0" w:noHBand="0" w:noVBand="1"/>
      </w:tblPr>
      <w:tblGrid>
        <w:gridCol w:w="5140"/>
        <w:gridCol w:w="4499"/>
      </w:tblGrid>
      <w:tr w:rsidR="00FB7143" w:rsidRPr="00FB7143" w:rsidTr="00FB7143">
        <w:trPr>
          <w:trHeight w:val="269"/>
        </w:trPr>
        <w:tc>
          <w:tcPr>
            <w:tcW w:w="2666" w:type="pct"/>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val="en-US" w:eastAsia="ru-RU"/>
              </w:rPr>
            </w:pPr>
            <w:r w:rsidRPr="00FB7143">
              <w:rPr>
                <w:rFonts w:ascii="Times New Roman" w:eastAsia="Times New Roman" w:hAnsi="Times New Roman" w:cs="Times New Roman"/>
                <w:sz w:val="26"/>
                <w:szCs w:val="26"/>
                <w:lang w:eastAsia="ru-RU"/>
              </w:rPr>
              <w:t>Дата выдачи расписки:</w:t>
            </w:r>
          </w:p>
        </w:tc>
        <w:tc>
          <w:tcPr>
            <w:tcW w:w="2334" w:type="pct"/>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val="en-US" w:eastAsia="ru-RU"/>
              </w:rPr>
              <w:t>«</w:t>
            </w:r>
            <w:r w:rsidRPr="00FB7143">
              <w:rPr>
                <w:rFonts w:ascii="Times New Roman" w:eastAsia="Times New Roman" w:hAnsi="Times New Roman" w:cs="Times New Roman"/>
                <w:sz w:val="26"/>
                <w:szCs w:val="26"/>
                <w:lang w:eastAsia="ru-RU"/>
              </w:rPr>
              <w:t>__</w:t>
            </w:r>
            <w:r w:rsidRPr="00FB7143">
              <w:rPr>
                <w:rFonts w:ascii="Times New Roman" w:eastAsia="Times New Roman" w:hAnsi="Times New Roman" w:cs="Times New Roman"/>
                <w:sz w:val="26"/>
                <w:szCs w:val="26"/>
                <w:lang w:val="en-US" w:eastAsia="ru-RU"/>
              </w:rPr>
              <w:t xml:space="preserve">» </w:t>
            </w:r>
            <w:r w:rsidRPr="00FB7143">
              <w:rPr>
                <w:rFonts w:ascii="Times New Roman" w:eastAsia="Times New Roman" w:hAnsi="Times New Roman" w:cs="Times New Roman"/>
                <w:sz w:val="26"/>
                <w:szCs w:val="26"/>
                <w:lang w:eastAsia="ru-RU"/>
              </w:rPr>
              <w:t>________</w:t>
            </w:r>
            <w:r w:rsidRPr="00FB7143">
              <w:rPr>
                <w:rFonts w:ascii="Times New Roman" w:eastAsia="Times New Roman" w:hAnsi="Times New Roman" w:cs="Times New Roman"/>
                <w:sz w:val="26"/>
                <w:szCs w:val="26"/>
                <w:lang w:val="en-US" w:eastAsia="ru-RU"/>
              </w:rPr>
              <w:t xml:space="preserve"> 20</w:t>
            </w:r>
            <w:r w:rsidRPr="00FB7143">
              <w:rPr>
                <w:rFonts w:ascii="Times New Roman" w:eastAsia="Times New Roman" w:hAnsi="Times New Roman" w:cs="Times New Roman"/>
                <w:sz w:val="26"/>
                <w:szCs w:val="26"/>
                <w:lang w:eastAsia="ru-RU"/>
              </w:rPr>
              <w:t>__</w:t>
            </w:r>
            <w:r w:rsidRPr="00FB7143">
              <w:rPr>
                <w:rFonts w:ascii="Times New Roman" w:eastAsia="Times New Roman" w:hAnsi="Times New Roman" w:cs="Times New Roman"/>
                <w:sz w:val="26"/>
                <w:szCs w:val="26"/>
                <w:lang w:val="en-US" w:eastAsia="ru-RU"/>
              </w:rPr>
              <w:t xml:space="preserve"> г.</w:t>
            </w:r>
          </w:p>
        </w:tc>
      </w:tr>
      <w:tr w:rsidR="00FB7143" w:rsidRPr="00FB7143" w:rsidTr="00FB7143">
        <w:trPr>
          <w:trHeight w:val="269"/>
        </w:trPr>
        <w:tc>
          <w:tcPr>
            <w:tcW w:w="2666" w:type="pct"/>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p>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Ориентировочная дата выдачи итогового(-ых) документа(-ов):</w:t>
            </w:r>
          </w:p>
        </w:tc>
        <w:tc>
          <w:tcPr>
            <w:tcW w:w="2334" w:type="pct"/>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val="en-US" w:eastAsia="ru-RU"/>
              </w:rPr>
            </w:pPr>
            <w:r w:rsidRPr="00FB7143">
              <w:rPr>
                <w:rFonts w:ascii="Times New Roman" w:eastAsia="Times New Roman" w:hAnsi="Times New Roman" w:cs="Times New Roman"/>
                <w:sz w:val="26"/>
                <w:szCs w:val="26"/>
                <w:lang w:eastAsia="ru-RU"/>
              </w:rPr>
              <w:t>«__» ________ 20__ г.</w:t>
            </w:r>
          </w:p>
        </w:tc>
      </w:tr>
      <w:tr w:rsidR="00FB7143" w:rsidRPr="00FB7143" w:rsidTr="00FB7143">
        <w:trPr>
          <w:trHeight w:val="269"/>
        </w:trPr>
        <w:tc>
          <w:tcPr>
            <w:tcW w:w="5000" w:type="pct"/>
            <w:gridSpan w:val="2"/>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p>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Место выдачи: _______________________________</w:t>
            </w:r>
          </w:p>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p>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Регистрационный номер ______________________</w:t>
            </w:r>
          </w:p>
        </w:tc>
      </w:tr>
    </w:tbl>
    <w:p w:rsidR="00FB7143" w:rsidRPr="00FB7143" w:rsidRDefault="00FB7143" w:rsidP="00FB7143">
      <w:pPr>
        <w:spacing w:after="0" w:line="240" w:lineRule="auto"/>
        <w:jc w:val="both"/>
        <w:rPr>
          <w:rFonts w:ascii="Times New Roman" w:eastAsia="Times New Roman" w:hAnsi="Times New Roman" w:cs="Times New Roman"/>
          <w:sz w:val="26"/>
          <w:szCs w:val="26"/>
          <w:lang w:eastAsia="ru-RU"/>
        </w:rPr>
      </w:pPr>
    </w:p>
    <w:tbl>
      <w:tblPr>
        <w:tblW w:w="5047" w:type="pct"/>
        <w:tblLook w:val="04A0" w:firstRow="1" w:lastRow="0" w:firstColumn="1" w:lastColumn="0" w:noHBand="0" w:noVBand="1"/>
      </w:tblPr>
      <w:tblGrid>
        <w:gridCol w:w="3503"/>
        <w:gridCol w:w="4540"/>
        <w:gridCol w:w="1687"/>
      </w:tblGrid>
      <w:tr w:rsidR="00FB7143" w:rsidRPr="00FB7143" w:rsidTr="00FB7143">
        <w:trPr>
          <w:trHeight w:val="191"/>
        </w:trPr>
        <w:tc>
          <w:tcPr>
            <w:tcW w:w="1800" w:type="pct"/>
            <w:vMerge w:val="restart"/>
            <w:vAlign w:val="center"/>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r w:rsidRPr="00FB7143">
              <w:rPr>
                <w:rFonts w:ascii="Times New Roman" w:eastAsia="Times New Roman" w:hAnsi="Times New Roman" w:cs="Times New Roman"/>
                <w:sz w:val="26"/>
                <w:szCs w:val="26"/>
                <w:lang w:eastAsia="ru-RU"/>
              </w:rPr>
              <w:t>Специалист</w:t>
            </w:r>
          </w:p>
        </w:tc>
        <w:tc>
          <w:tcPr>
            <w:tcW w:w="2333" w:type="pct"/>
            <w:tcBorders>
              <w:top w:val="nil"/>
              <w:left w:val="nil"/>
              <w:bottom w:val="single" w:sz="8" w:space="0" w:color="auto"/>
              <w:right w:val="nil"/>
            </w:tcBorders>
            <w:vAlign w:val="bottom"/>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p>
        </w:tc>
        <w:tc>
          <w:tcPr>
            <w:tcW w:w="867" w:type="pct"/>
            <w:tcBorders>
              <w:top w:val="nil"/>
              <w:left w:val="nil"/>
              <w:bottom w:val="single" w:sz="8" w:space="0" w:color="auto"/>
              <w:right w:val="nil"/>
            </w:tcBorders>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eastAsia="ru-RU"/>
              </w:rPr>
            </w:pPr>
          </w:p>
        </w:tc>
      </w:tr>
      <w:tr w:rsidR="00FB7143" w:rsidRPr="00FB7143" w:rsidTr="00FB7143">
        <w:trPr>
          <w:trHeight w:val="92"/>
        </w:trPr>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eastAsia="ru-RU"/>
              </w:rPr>
            </w:pPr>
          </w:p>
        </w:tc>
        <w:tc>
          <w:tcPr>
            <w:tcW w:w="3200" w:type="pct"/>
            <w:gridSpan w:val="2"/>
            <w:hideMark/>
          </w:tcPr>
          <w:p w:rsidR="00FB7143" w:rsidRPr="00FB7143" w:rsidRDefault="00FB7143" w:rsidP="00FB7143">
            <w:pPr>
              <w:spacing w:after="0" w:line="240" w:lineRule="auto"/>
              <w:ind w:firstLine="567"/>
              <w:jc w:val="both"/>
              <w:rPr>
                <w:rFonts w:ascii="Times New Roman" w:eastAsia="Times New Roman" w:hAnsi="Times New Roman" w:cs="Times New Roman"/>
                <w:sz w:val="16"/>
                <w:szCs w:val="16"/>
                <w:lang w:val="en-US" w:eastAsia="ru-RU"/>
              </w:rPr>
            </w:pPr>
            <w:r w:rsidRPr="00FB7143">
              <w:rPr>
                <w:rFonts w:ascii="Times New Roman" w:eastAsia="Times New Roman" w:hAnsi="Times New Roman" w:cs="Times New Roman"/>
                <w:iCs/>
                <w:sz w:val="16"/>
                <w:szCs w:val="16"/>
                <w:lang w:eastAsia="ru-RU"/>
              </w:rPr>
              <w:t>(Фамилия, инициалы) (подпись)</w:t>
            </w:r>
          </w:p>
        </w:tc>
      </w:tr>
      <w:tr w:rsidR="00FB7143" w:rsidRPr="00FB7143" w:rsidTr="00FB7143">
        <w:trPr>
          <w:trHeight w:val="200"/>
        </w:trPr>
        <w:tc>
          <w:tcPr>
            <w:tcW w:w="1800" w:type="pct"/>
            <w:vMerge w:val="restart"/>
            <w:vAlign w:val="center"/>
            <w:hideMark/>
          </w:tcPr>
          <w:p w:rsidR="00FB7143" w:rsidRPr="00FB7143" w:rsidRDefault="00FB7143" w:rsidP="00FB7143">
            <w:pPr>
              <w:spacing w:after="0" w:line="240" w:lineRule="auto"/>
              <w:ind w:firstLine="567"/>
              <w:jc w:val="both"/>
              <w:rPr>
                <w:rFonts w:ascii="Times New Roman" w:eastAsia="Times New Roman" w:hAnsi="Times New Roman" w:cs="Times New Roman"/>
                <w:sz w:val="26"/>
                <w:szCs w:val="26"/>
                <w:lang w:val="en-US" w:eastAsia="ru-RU"/>
              </w:rPr>
            </w:pPr>
            <w:r w:rsidRPr="00FB7143">
              <w:rPr>
                <w:rFonts w:ascii="Times New Roman" w:eastAsia="Times New Roman" w:hAnsi="Times New Roman" w:cs="Times New Roman"/>
                <w:sz w:val="26"/>
                <w:szCs w:val="26"/>
                <w:lang w:eastAsia="ru-RU"/>
              </w:rPr>
              <w:t>Заявитель:</w:t>
            </w:r>
          </w:p>
        </w:tc>
        <w:tc>
          <w:tcPr>
            <w:tcW w:w="2333" w:type="pct"/>
            <w:tcBorders>
              <w:top w:val="nil"/>
              <w:left w:val="nil"/>
              <w:bottom w:val="single" w:sz="8" w:space="0" w:color="auto"/>
              <w:right w:val="nil"/>
            </w:tcBorders>
            <w:vAlign w:val="bottom"/>
          </w:tcPr>
          <w:p w:rsidR="00FB7143" w:rsidRPr="00FB7143" w:rsidRDefault="00FB7143" w:rsidP="00FB7143">
            <w:pPr>
              <w:spacing w:after="0" w:line="240" w:lineRule="auto"/>
              <w:ind w:firstLine="567"/>
              <w:jc w:val="both"/>
              <w:rPr>
                <w:rFonts w:ascii="Times New Roman" w:eastAsia="Times New Roman" w:hAnsi="Times New Roman" w:cs="Times New Roman"/>
                <w:sz w:val="28"/>
                <w:szCs w:val="28"/>
                <w:lang w:val="en-US" w:eastAsia="ru-RU"/>
              </w:rPr>
            </w:pPr>
          </w:p>
        </w:tc>
        <w:tc>
          <w:tcPr>
            <w:tcW w:w="867" w:type="pct"/>
            <w:tcBorders>
              <w:top w:val="nil"/>
              <w:left w:val="nil"/>
              <w:bottom w:val="single" w:sz="8" w:space="0" w:color="auto"/>
              <w:right w:val="nil"/>
            </w:tcBorders>
          </w:tcPr>
          <w:p w:rsidR="00FB7143" w:rsidRPr="00FB7143" w:rsidRDefault="00FB7143" w:rsidP="00FB7143">
            <w:pPr>
              <w:spacing w:after="0" w:line="240" w:lineRule="auto"/>
              <w:ind w:firstLine="567"/>
              <w:jc w:val="both"/>
              <w:rPr>
                <w:rFonts w:ascii="Times New Roman" w:eastAsia="Times New Roman" w:hAnsi="Times New Roman" w:cs="Times New Roman"/>
                <w:bCs/>
                <w:sz w:val="28"/>
                <w:szCs w:val="28"/>
                <w:lang w:val="en-US" w:eastAsia="ru-RU"/>
              </w:rPr>
            </w:pPr>
          </w:p>
        </w:tc>
      </w:tr>
      <w:tr w:rsidR="00FB7143" w:rsidRPr="00FB7143" w:rsidTr="00FB7143">
        <w:trPr>
          <w:trHeight w:val="92"/>
        </w:trPr>
        <w:tc>
          <w:tcPr>
            <w:tcW w:w="0" w:type="auto"/>
            <w:vMerge/>
            <w:vAlign w:val="center"/>
            <w:hideMark/>
          </w:tcPr>
          <w:p w:rsidR="00FB7143" w:rsidRPr="00FB7143" w:rsidRDefault="00FB7143" w:rsidP="00FB7143">
            <w:pPr>
              <w:spacing w:after="0" w:line="240" w:lineRule="auto"/>
              <w:rPr>
                <w:rFonts w:ascii="Times New Roman" w:eastAsia="Times New Roman" w:hAnsi="Times New Roman" w:cs="Times New Roman"/>
                <w:sz w:val="28"/>
                <w:szCs w:val="28"/>
                <w:lang w:val="en-US" w:eastAsia="ru-RU"/>
              </w:rPr>
            </w:pPr>
          </w:p>
        </w:tc>
        <w:tc>
          <w:tcPr>
            <w:tcW w:w="3200" w:type="pct"/>
            <w:gridSpan w:val="2"/>
            <w:tcBorders>
              <w:top w:val="single" w:sz="8" w:space="0" w:color="auto"/>
              <w:left w:val="nil"/>
              <w:bottom w:val="nil"/>
              <w:right w:val="nil"/>
            </w:tcBorders>
            <w:hideMark/>
          </w:tcPr>
          <w:p w:rsidR="00FB7143" w:rsidRPr="00FB7143" w:rsidRDefault="00FB7143" w:rsidP="00FB7143">
            <w:pPr>
              <w:spacing w:after="0" w:line="240" w:lineRule="auto"/>
              <w:ind w:firstLine="567"/>
              <w:jc w:val="both"/>
              <w:rPr>
                <w:rFonts w:ascii="Times New Roman" w:eastAsia="Times New Roman" w:hAnsi="Times New Roman" w:cs="Times New Roman"/>
                <w:sz w:val="16"/>
                <w:szCs w:val="16"/>
                <w:lang w:val="en-US" w:eastAsia="ru-RU"/>
              </w:rPr>
            </w:pPr>
            <w:r w:rsidRPr="00FB7143">
              <w:rPr>
                <w:rFonts w:ascii="Times New Roman" w:eastAsia="Times New Roman" w:hAnsi="Times New Roman" w:cs="Times New Roman"/>
                <w:iCs/>
                <w:sz w:val="16"/>
                <w:szCs w:val="16"/>
                <w:lang w:eastAsia="ru-RU"/>
              </w:rPr>
              <w:t>(Фамилия, инициалы)</w:t>
            </w:r>
            <w:r w:rsidRPr="00FB7143">
              <w:rPr>
                <w:rFonts w:ascii="Times New Roman" w:eastAsia="Times New Roman" w:hAnsi="Times New Roman" w:cs="Times New Roman"/>
                <w:iCs/>
                <w:sz w:val="16"/>
                <w:szCs w:val="16"/>
                <w:lang w:val="en-US" w:eastAsia="ru-RU"/>
              </w:rPr>
              <w:t xml:space="preserve"> </w:t>
            </w:r>
            <w:r w:rsidRPr="00FB7143">
              <w:rPr>
                <w:rFonts w:ascii="Times New Roman" w:eastAsia="Times New Roman" w:hAnsi="Times New Roman" w:cs="Times New Roman"/>
                <w:iCs/>
                <w:sz w:val="16"/>
                <w:szCs w:val="16"/>
                <w:lang w:eastAsia="ru-RU"/>
              </w:rPr>
              <w:t>(подпись)</w:t>
            </w:r>
          </w:p>
        </w:tc>
      </w:tr>
    </w:tbl>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8"/>
          <w:szCs w:val="24"/>
          <w:lang w:eastAsia="ru-RU"/>
        </w:rPr>
        <w:t xml:space="preserve">                               </w:t>
      </w:r>
    </w:p>
    <w:tbl>
      <w:tblPr>
        <w:tblW w:w="0" w:type="auto"/>
        <w:tblLook w:val="04A0" w:firstRow="1" w:lastRow="0" w:firstColumn="1" w:lastColumn="0" w:noHBand="0" w:noVBand="1"/>
      </w:tblPr>
      <w:tblGrid>
        <w:gridCol w:w="5018"/>
        <w:gridCol w:w="4553"/>
      </w:tblGrid>
      <w:tr w:rsidR="00FB7143" w:rsidRPr="00FB7143" w:rsidTr="00FB7143">
        <w:tc>
          <w:tcPr>
            <w:tcW w:w="5018" w:type="dxa"/>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p>
        </w:tc>
        <w:tc>
          <w:tcPr>
            <w:tcW w:w="4553" w:type="dxa"/>
            <w:shd w:val="clear" w:color="auto" w:fill="auto"/>
          </w:tcPr>
          <w:p w:rsidR="00C20C1E"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w:t>
            </w: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 xml:space="preserve"> Приложение № 4</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4"/>
                <w:szCs w:val="24"/>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РЕКОМЕНДУЕМАЯ ФОРМА ЗАЯВЛЕНИЯ</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(для юридических лиц)</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Фирменный бланк (при наличии)</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w:t>
      </w:r>
    </w:p>
    <w:p w:rsidR="00FB7143" w:rsidRPr="00FB7143" w:rsidRDefault="00FB7143" w:rsidP="00FB71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0"/>
          <w:szCs w:val="20"/>
          <w:lang w:eastAsia="ru-RU"/>
        </w:rPr>
        <w:t>(наименование Администрации, Уполномоченного органа)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От _________________________</w:t>
      </w:r>
    </w:p>
    <w:p w:rsidR="00FB7143" w:rsidRPr="00FB7143" w:rsidRDefault="00FB7143" w:rsidP="00FB71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0"/>
          <w:szCs w:val="20"/>
          <w:lang w:eastAsia="ru-RU"/>
        </w:rPr>
        <w:t>(название, организационно-правовая форма юридического лица)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ИНН:________________________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ОГРН: 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места нахождения юридического лица: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 __________________________________________________________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Фактический адрес нахождения (при наличии):</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 ____________________________________________________________________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электронной почты:</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Номер контактного телефона: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ЗАЯВЛЕНИЕ</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w:t>
      </w:r>
      <w:r w:rsidRPr="00FB7143">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от ________________ № ________________________________________________________</w:t>
      </w:r>
    </w:p>
    <w:p w:rsidR="00FB7143" w:rsidRPr="00FB7143" w:rsidRDefault="00FB7143" w:rsidP="00FB714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части 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допущенная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связи с 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К заявлению прилагаются:</w:t>
      </w:r>
    </w:p>
    <w:p w:rsidR="00FB7143" w:rsidRPr="00FB7143" w:rsidRDefault="00FB7143" w:rsidP="00FB71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FB7143" w:rsidRPr="00FB7143" w:rsidRDefault="00FB7143" w:rsidP="00FB71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90"/>
        <w:gridCol w:w="3190"/>
        <w:gridCol w:w="3190"/>
      </w:tblGrid>
      <w:tr w:rsidR="00FB7143" w:rsidRPr="00FB7143" w:rsidTr="00FB7143">
        <w:tc>
          <w:tcPr>
            <w:tcW w:w="3190" w:type="dxa"/>
            <w:tcBorders>
              <w:bottom w:val="single" w:sz="4" w:space="0" w:color="auto"/>
            </w:tcBorders>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90" w:type="dxa"/>
            <w:tcBorders>
              <w:bottom w:val="single" w:sz="4" w:space="0" w:color="auto"/>
            </w:tcBorders>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90" w:type="dxa"/>
            <w:tcBorders>
              <w:bottom w:val="single" w:sz="4" w:space="0" w:color="auto"/>
            </w:tcBorders>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B7143" w:rsidRPr="00FB7143" w:rsidTr="00FB7143">
        <w:tc>
          <w:tcPr>
            <w:tcW w:w="3190" w:type="dxa"/>
            <w:tcBorders>
              <w:top w:val="single" w:sz="4" w:space="0" w:color="auto"/>
            </w:tcBorders>
            <w:shd w:val="clear" w:color="auto" w:fill="auto"/>
          </w:tcPr>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(наименование должности руководителя юридического лица)</w:t>
            </w:r>
          </w:p>
        </w:tc>
        <w:tc>
          <w:tcPr>
            <w:tcW w:w="3190" w:type="dxa"/>
            <w:tcBorders>
              <w:top w:val="single" w:sz="4" w:space="0" w:color="auto"/>
            </w:tcBorders>
            <w:shd w:val="clear" w:color="auto" w:fill="auto"/>
          </w:tcPr>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(фамилия, инициалы руководителя юридического лица, уполномоченного представителя)</w:t>
            </w:r>
          </w:p>
        </w:tc>
      </w:tr>
    </w:tbl>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М.П. (при наличии)</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FB7143" w:rsidRPr="00FB7143" w:rsidRDefault="00FB7143" w:rsidP="00FB7143">
      <w:pPr>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018"/>
        <w:gridCol w:w="4553"/>
      </w:tblGrid>
      <w:tr w:rsidR="00FB7143" w:rsidRPr="00FB7143" w:rsidTr="00FB7143">
        <w:tc>
          <w:tcPr>
            <w:tcW w:w="5018" w:type="dxa"/>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p>
        </w:tc>
        <w:tc>
          <w:tcPr>
            <w:tcW w:w="4553" w:type="dxa"/>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8"/>
                <w:szCs w:val="24"/>
                <w:lang w:eastAsia="ru-RU"/>
              </w:rPr>
              <w:t xml:space="preserve">                                </w:t>
            </w: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 xml:space="preserve"> Приложение № 5</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4"/>
                <w:szCs w:val="24"/>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РЕКОМЕНДУЕМАЯ ФОРМА ЗАЯВЛЕНИЯ</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(для физических лиц)</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w:t>
      </w:r>
    </w:p>
    <w:p w:rsidR="00FB7143" w:rsidRPr="00FB7143" w:rsidRDefault="00FB7143" w:rsidP="00FB71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0"/>
          <w:szCs w:val="20"/>
          <w:lang w:eastAsia="ru-RU"/>
        </w:rPr>
        <w:t>(наименование Администрации, Уполномоченного органа)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От 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w:t>
      </w:r>
    </w:p>
    <w:p w:rsidR="00FB7143" w:rsidRPr="00FB7143" w:rsidRDefault="00FB7143" w:rsidP="00FB7143">
      <w:pPr>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0"/>
          <w:szCs w:val="20"/>
          <w:lang w:eastAsia="ru-RU"/>
        </w:rPr>
        <w:t>(ФИО физического лица)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Реквизиты основного документа, удостоверяющего личность:</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0"/>
          <w:szCs w:val="20"/>
          <w:lang w:eastAsia="ru-RU"/>
        </w:rPr>
        <w:t>(указывается наименование документы, номер, кем и когда выдан</w:t>
      </w:r>
      <w:r w:rsidRPr="00FB7143">
        <w:rPr>
          <w:rFonts w:ascii="Times New Roman" w:eastAsia="Times New Roman" w:hAnsi="Times New Roman" w:cs="Times New Roman"/>
          <w:sz w:val="24"/>
          <w:szCs w:val="24"/>
          <w:lang w:eastAsia="ru-RU"/>
        </w:rPr>
        <w:t>)</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места жительства (пребывания):</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 ____________________________________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электронной почты (при наличии):</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Номер контактного телефона: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ЗАЯВЛЕНИЕ</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w:t>
      </w:r>
      <w:r w:rsidRPr="00FB7143">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от ________________ № ________________________________________________________</w:t>
      </w:r>
    </w:p>
    <w:p w:rsidR="00FB7143" w:rsidRPr="00FB7143" w:rsidRDefault="00FB7143" w:rsidP="00FB714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части 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допущенная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в связи с 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К заявлению прилагаются:</w:t>
      </w:r>
    </w:p>
    <w:p w:rsidR="00FB7143" w:rsidRPr="00FB7143" w:rsidRDefault="00FB7143" w:rsidP="00FB71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FB7143" w:rsidRPr="00FB7143" w:rsidRDefault="00FB7143" w:rsidP="00FB71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     ____________________________    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(дата)                                     (подпись)                                     (Ф.И.О.)</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FB7143" w:rsidRPr="00FB7143" w:rsidRDefault="00FB7143" w:rsidP="00FB7143">
      <w:pPr>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064"/>
        <w:gridCol w:w="4575"/>
      </w:tblGrid>
      <w:tr w:rsidR="00FB7143" w:rsidRPr="00FB7143" w:rsidTr="00FB7143">
        <w:tc>
          <w:tcPr>
            <w:tcW w:w="5211" w:type="dxa"/>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p>
        </w:tc>
        <w:tc>
          <w:tcPr>
            <w:tcW w:w="4642" w:type="dxa"/>
            <w:shd w:val="clear" w:color="auto" w:fill="auto"/>
          </w:tcPr>
          <w:p w:rsidR="00C20C1E"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8"/>
                <w:szCs w:val="24"/>
                <w:lang w:eastAsia="ru-RU"/>
              </w:rPr>
              <w:t xml:space="preserve">                                 </w:t>
            </w: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Приложение № 6</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4"/>
                <w:szCs w:val="24"/>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spacing w:after="0" w:line="240" w:lineRule="auto"/>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РЕКОМЕНДУЕМАЯ ФОРМА ЗАЯВЛЕНИЯ</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(для индивидуальных предпринимателей)</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w:t>
      </w:r>
    </w:p>
    <w:p w:rsidR="00FB7143" w:rsidRPr="00FB7143" w:rsidRDefault="00FB7143" w:rsidP="00FB71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0"/>
          <w:szCs w:val="20"/>
          <w:lang w:eastAsia="ru-RU"/>
        </w:rPr>
        <w:t>(наименование Администрации, Уполномоченного органа)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От _________________________</w:t>
      </w:r>
    </w:p>
    <w:p w:rsidR="00FB7143" w:rsidRPr="00FB7143" w:rsidRDefault="00FB7143" w:rsidP="00FB71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FB7143">
        <w:rPr>
          <w:rFonts w:ascii="Times New Roman" w:eastAsia="Times New Roman" w:hAnsi="Times New Roman" w:cs="Times New Roman"/>
          <w:sz w:val="20"/>
          <w:szCs w:val="20"/>
          <w:lang w:eastAsia="ru-RU"/>
        </w:rPr>
        <w:t>(Ф.И.О.)</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ИНН:________________________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ОГРН: 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Реквизиты основного документа, удостоверяющего личность:</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0"/>
          <w:szCs w:val="20"/>
          <w:lang w:eastAsia="ru-RU"/>
        </w:rPr>
        <w:t>(указывается наименование документы, номер, кем и когда выдан</w:t>
      </w:r>
      <w:r w:rsidRPr="00FB7143">
        <w:rPr>
          <w:rFonts w:ascii="Times New Roman" w:eastAsia="Times New Roman" w:hAnsi="Times New Roman" w:cs="Times New Roman"/>
          <w:sz w:val="24"/>
          <w:szCs w:val="24"/>
          <w:lang w:eastAsia="ru-RU"/>
        </w:rPr>
        <w:t>)</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места нахождения:</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 _____________________________________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Фактический адрес нахождения (при наличии):</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 _____________________________________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электронной почты:</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Номер контактного телефона:</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w:t>
      </w: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ЗАЯВЛЕНИЕ</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w:t>
      </w:r>
      <w:r w:rsidRPr="00FB7143">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lastRenderedPageBreak/>
        <w:t>от ________________ № ________________________________________________________</w:t>
      </w:r>
    </w:p>
    <w:p w:rsidR="00FB7143" w:rsidRPr="00FB7143" w:rsidRDefault="00FB7143" w:rsidP="00FB714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части 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допущенная опечатка или ошибка)</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в связи с 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К заявлению прилагаются:</w:t>
      </w:r>
    </w:p>
    <w:p w:rsidR="00FB7143" w:rsidRPr="00FB7143" w:rsidRDefault="00FB7143" w:rsidP="00FB71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FB7143" w:rsidRPr="00FB7143" w:rsidRDefault="00FB7143" w:rsidP="00FB71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     ____________________________    _______________________</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(должность)                                     (подпись)                                     (Ф.И.О.)</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М.П.</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7143" w:rsidRPr="00FB7143" w:rsidRDefault="00FB7143" w:rsidP="00FB71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018"/>
        <w:gridCol w:w="4553"/>
      </w:tblGrid>
      <w:tr w:rsidR="00FB7143" w:rsidRPr="00FB7143" w:rsidTr="00FB7143">
        <w:tc>
          <w:tcPr>
            <w:tcW w:w="5018" w:type="dxa"/>
            <w:shd w:val="clear" w:color="auto" w:fill="auto"/>
          </w:tcPr>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p>
        </w:tc>
        <w:tc>
          <w:tcPr>
            <w:tcW w:w="4553" w:type="dxa"/>
            <w:shd w:val="clear" w:color="auto" w:fill="auto"/>
          </w:tcPr>
          <w:p w:rsidR="00C20C1E" w:rsidRDefault="00FB7143"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8"/>
                <w:szCs w:val="24"/>
                <w:lang w:eastAsia="ru-RU"/>
              </w:rPr>
              <w:t xml:space="preserve">                                 </w:t>
            </w: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C20C1E" w:rsidRDefault="00C20C1E" w:rsidP="00FB7143">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FB7143" w:rsidRPr="00FB7143" w:rsidRDefault="00FB7143" w:rsidP="00FB714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0" w:name="_GoBack"/>
            <w:bookmarkEnd w:id="0"/>
            <w:r w:rsidRPr="00FB7143">
              <w:rPr>
                <w:rFonts w:ascii="Times New Roman" w:eastAsia="Times New Roman" w:hAnsi="Times New Roman" w:cs="Times New Roman"/>
                <w:sz w:val="24"/>
                <w:szCs w:val="24"/>
                <w:lang w:eastAsia="ru-RU"/>
              </w:rPr>
              <w:lastRenderedPageBreak/>
              <w:t>Приложение № 7</w:t>
            </w:r>
          </w:p>
          <w:p w:rsidR="00FB7143" w:rsidRPr="00FB7143" w:rsidRDefault="00FB7143" w:rsidP="00FB714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B7143">
              <w:rPr>
                <w:rFonts w:ascii="Times New Roman" w:eastAsia="Times New Roman" w:hAnsi="Times New Roman" w:cs="Times New Roman"/>
                <w:sz w:val="24"/>
                <w:szCs w:val="24"/>
                <w:lang w:eastAsia="ru-RU"/>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FB7143" w:rsidRPr="00FB7143" w:rsidRDefault="00FB7143" w:rsidP="00FB7143">
      <w:pPr>
        <w:widowControl w:val="0"/>
        <w:tabs>
          <w:tab w:val="left" w:pos="567"/>
        </w:tabs>
        <w:spacing w:after="0" w:line="240" w:lineRule="auto"/>
        <w:contextualSpacing/>
        <w:rPr>
          <w:rFonts w:ascii="Times New Roman" w:eastAsia="Times New Roman" w:hAnsi="Times New Roman" w:cs="Times New Roman"/>
          <w:sz w:val="28"/>
          <w:szCs w:val="28"/>
          <w:highlight w:val="yellow"/>
          <w:lang w:eastAsia="ru-RU"/>
        </w:rPr>
      </w:pP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Главе Администрации  </w:t>
      </w: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w:t>
      </w: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w:t>
      </w:r>
    </w:p>
    <w:p w:rsidR="00FB7143" w:rsidRPr="00FB7143" w:rsidRDefault="00FB7143" w:rsidP="00FB7143">
      <w:pPr>
        <w:spacing w:after="0" w:line="240" w:lineRule="auto"/>
        <w:ind w:left="4536"/>
        <w:rPr>
          <w:rFonts w:ascii="Times New Roman" w:eastAsia="Times New Roman" w:hAnsi="Times New Roman" w:cs="Times New Roman"/>
          <w:sz w:val="16"/>
          <w:szCs w:val="16"/>
          <w:lang w:eastAsia="ru-RU"/>
        </w:rPr>
      </w:pPr>
      <w:r w:rsidRPr="00FB7143">
        <w:rPr>
          <w:rFonts w:ascii="Times New Roman" w:eastAsia="Times New Roman" w:hAnsi="Times New Roman" w:cs="Times New Roman"/>
          <w:sz w:val="16"/>
          <w:szCs w:val="16"/>
          <w:lang w:eastAsia="ru-RU"/>
        </w:rPr>
        <w:t>(указывается полное наименование должности и ФИО)</w:t>
      </w:r>
    </w:p>
    <w:p w:rsidR="00FB7143" w:rsidRPr="00FB7143" w:rsidRDefault="00FB7143" w:rsidP="00FB7143">
      <w:pPr>
        <w:spacing w:after="0" w:line="240" w:lineRule="auto"/>
        <w:ind w:left="4536"/>
        <w:rPr>
          <w:rFonts w:ascii="Times New Roman" w:eastAsia="Times New Roman" w:hAnsi="Times New Roman" w:cs="Times New Roman"/>
          <w:lang w:eastAsia="ru-RU"/>
        </w:rPr>
      </w:pPr>
      <w:r w:rsidRPr="00FB7143">
        <w:rPr>
          <w:rFonts w:ascii="Times New Roman" w:eastAsia="Times New Roman" w:hAnsi="Times New Roman" w:cs="Times New Roman"/>
          <w:sz w:val="24"/>
          <w:szCs w:val="24"/>
          <w:lang w:eastAsia="ru-RU"/>
        </w:rPr>
        <w:t>от __________________________________</w:t>
      </w:r>
    </w:p>
    <w:p w:rsidR="00FB7143" w:rsidRPr="00FB7143" w:rsidRDefault="00FB7143" w:rsidP="00FB7143">
      <w:pPr>
        <w:spacing w:after="0" w:line="240" w:lineRule="auto"/>
        <w:ind w:left="4536"/>
        <w:rPr>
          <w:rFonts w:ascii="Times New Roman" w:eastAsia="Times New Roman" w:hAnsi="Times New Roman" w:cs="Times New Roman"/>
          <w:sz w:val="16"/>
          <w:szCs w:val="24"/>
          <w:lang w:eastAsia="ru-RU"/>
        </w:rPr>
      </w:pPr>
      <w:r w:rsidRPr="00FB7143">
        <w:rPr>
          <w:rFonts w:ascii="Times New Roman" w:eastAsia="Times New Roman" w:hAnsi="Times New Roman" w:cs="Times New Roman"/>
          <w:sz w:val="16"/>
          <w:szCs w:val="24"/>
          <w:lang w:eastAsia="ru-RU"/>
        </w:rPr>
        <w:t xml:space="preserve">                      (фамилия, имя, отчество)</w:t>
      </w:r>
    </w:p>
    <w:p w:rsidR="00FB7143" w:rsidRPr="00FB7143" w:rsidRDefault="00FB7143" w:rsidP="00FB7143">
      <w:pPr>
        <w:spacing w:after="0" w:line="240" w:lineRule="auto"/>
        <w:ind w:left="4536"/>
        <w:rPr>
          <w:rFonts w:ascii="Times New Roman" w:eastAsia="Times New Roman" w:hAnsi="Times New Roman" w:cs="Times New Roman"/>
          <w:szCs w:val="24"/>
          <w:lang w:eastAsia="ru-RU"/>
        </w:rPr>
      </w:pPr>
      <w:r w:rsidRPr="00FB7143">
        <w:rPr>
          <w:rFonts w:ascii="Times New Roman" w:eastAsia="Times New Roman" w:hAnsi="Times New Roman" w:cs="Times New Roman"/>
          <w:sz w:val="24"/>
          <w:szCs w:val="24"/>
          <w:lang w:eastAsia="ru-RU"/>
        </w:rPr>
        <w:t>_____________________________________</w:t>
      </w: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проживающего(ей) по адресу: </w:t>
      </w: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w:t>
      </w:r>
    </w:p>
    <w:p w:rsidR="00FB7143" w:rsidRPr="00FB7143" w:rsidRDefault="00FB7143" w:rsidP="00FB7143">
      <w:pPr>
        <w:spacing w:after="0" w:line="240" w:lineRule="auto"/>
        <w:ind w:left="4536"/>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_____________________________________, </w:t>
      </w:r>
    </w:p>
    <w:p w:rsidR="00FB7143" w:rsidRPr="00FB7143" w:rsidRDefault="00FB7143" w:rsidP="00FB7143">
      <w:pPr>
        <w:tabs>
          <w:tab w:val="left" w:pos="8844"/>
        </w:tabs>
        <w:spacing w:after="0" w:line="240" w:lineRule="auto"/>
        <w:ind w:left="4536"/>
        <w:rPr>
          <w:rFonts w:ascii="Times New Roman" w:eastAsia="Times New Roman" w:hAnsi="Times New Roman" w:cs="Times New Roman"/>
          <w:b/>
          <w:sz w:val="28"/>
          <w:szCs w:val="28"/>
          <w:lang w:eastAsia="ru-RU"/>
        </w:rPr>
      </w:pPr>
      <w:r w:rsidRPr="00FB7143">
        <w:rPr>
          <w:rFonts w:ascii="Times New Roman" w:eastAsia="Times New Roman" w:hAnsi="Times New Roman" w:cs="Times New Roman"/>
          <w:sz w:val="24"/>
          <w:szCs w:val="24"/>
          <w:lang w:eastAsia="ru-RU"/>
        </w:rPr>
        <w:t>контактный телефон ___________________</w:t>
      </w:r>
    </w:p>
    <w:p w:rsidR="00FB7143" w:rsidRPr="00FB7143" w:rsidRDefault="00FB7143" w:rsidP="00FB7143">
      <w:pPr>
        <w:widowControl w:val="0"/>
        <w:tabs>
          <w:tab w:val="left" w:pos="567"/>
        </w:tabs>
        <w:spacing w:after="0" w:line="240" w:lineRule="auto"/>
        <w:ind w:firstLine="567"/>
        <w:contextualSpacing/>
        <w:jc w:val="right"/>
        <w:rPr>
          <w:rFonts w:ascii="Times New Roman" w:eastAsia="Times New Roman" w:hAnsi="Times New Roman" w:cs="Times New Roman"/>
          <w:sz w:val="28"/>
          <w:szCs w:val="28"/>
          <w:lang w:eastAsia="ru-RU"/>
        </w:rPr>
      </w:pPr>
    </w:p>
    <w:p w:rsidR="00FB7143" w:rsidRPr="00FB7143" w:rsidRDefault="00FB7143" w:rsidP="00FB714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ЗАЯВЛЕНИЕ</w:t>
      </w: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о согласии на обработку персональных данных</w:t>
      </w:r>
    </w:p>
    <w:p w:rsidR="00FB7143" w:rsidRPr="00FB7143" w:rsidRDefault="00FB7143" w:rsidP="00FB7143">
      <w:pPr>
        <w:spacing w:after="0" w:line="240" w:lineRule="auto"/>
        <w:jc w:val="center"/>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лиц, не являющихся заявителями</w:t>
      </w:r>
    </w:p>
    <w:p w:rsidR="00FB7143" w:rsidRPr="00FB7143" w:rsidRDefault="00FB7143" w:rsidP="00FB7143">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FB7143" w:rsidRPr="00FB7143" w:rsidRDefault="00FB7143" w:rsidP="00FB7143">
      <w:pPr>
        <w:spacing w:after="0" w:line="240" w:lineRule="auto"/>
        <w:ind w:firstLine="708"/>
        <w:jc w:val="both"/>
        <w:rPr>
          <w:rFonts w:ascii="Times New Roman" w:eastAsia="Calibri" w:hAnsi="Times New Roman" w:cs="Times New Roman"/>
          <w:noProof/>
          <w:lang w:eastAsia="ru-RU"/>
        </w:rPr>
      </w:pPr>
      <w:r w:rsidRPr="00FB7143">
        <w:rPr>
          <w:rFonts w:ascii="Times New Roman" w:eastAsia="Calibri" w:hAnsi="Times New Roman" w:cs="Times New Roman"/>
          <w:noProof/>
          <w:lang w:eastAsia="ru-RU"/>
        </w:rPr>
        <w:t>Я,_________________________________________________________________________</w:t>
      </w:r>
    </w:p>
    <w:p w:rsidR="00FB7143" w:rsidRPr="00FB7143" w:rsidRDefault="00FB7143" w:rsidP="00FB7143">
      <w:pPr>
        <w:spacing w:after="0" w:line="240" w:lineRule="auto"/>
        <w:jc w:val="center"/>
        <w:rPr>
          <w:rFonts w:ascii="Times New Roman" w:eastAsia="Calibri" w:hAnsi="Times New Roman" w:cs="Times New Roman"/>
          <w:noProof/>
          <w:sz w:val="16"/>
          <w:lang w:eastAsia="ru-RU"/>
        </w:rPr>
      </w:pPr>
      <w:r w:rsidRPr="00FB7143">
        <w:rPr>
          <w:rFonts w:ascii="Times New Roman" w:eastAsia="Calibri" w:hAnsi="Times New Roman" w:cs="Times New Roman"/>
          <w:noProof/>
          <w:sz w:val="16"/>
          <w:lang w:eastAsia="ru-RU"/>
        </w:rPr>
        <w:t xml:space="preserve">                  (Ф.И.О. полностью)</w:t>
      </w:r>
    </w:p>
    <w:p w:rsidR="00FB7143" w:rsidRPr="00FB7143" w:rsidRDefault="00FB7143" w:rsidP="00FB7143">
      <w:pPr>
        <w:spacing w:after="0" w:line="240" w:lineRule="auto"/>
        <w:jc w:val="both"/>
        <w:rPr>
          <w:rFonts w:ascii="Times New Roman" w:eastAsia="Calibri" w:hAnsi="Times New Roman" w:cs="Times New Roman"/>
          <w:noProof/>
          <w:lang w:eastAsia="ru-RU"/>
        </w:rPr>
      </w:pPr>
      <w:r w:rsidRPr="00FB7143">
        <w:rPr>
          <w:rFonts w:ascii="Times New Roman" w:eastAsia="Calibri" w:hAnsi="Times New Roman" w:cs="Times New Roman"/>
          <w:noProof/>
          <w:lang w:eastAsia="ru-RU"/>
        </w:rPr>
        <w:t>паспорт: серия ___________ номер _________________________ дата выдачи: «_____»______________________20______г. кем  выдан___________________________________</w:t>
      </w:r>
    </w:p>
    <w:p w:rsidR="00FB7143" w:rsidRPr="00FB7143" w:rsidRDefault="00FB7143" w:rsidP="00FB7143">
      <w:pPr>
        <w:spacing w:after="0" w:line="240" w:lineRule="auto"/>
        <w:jc w:val="both"/>
        <w:rPr>
          <w:rFonts w:ascii="Times New Roman" w:eastAsia="Times New Roman" w:hAnsi="Times New Roman" w:cs="Times New Roman"/>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w:t>
      </w:r>
    </w:p>
    <w:p w:rsidR="00FB7143" w:rsidRPr="00FB7143" w:rsidRDefault="00FB7143" w:rsidP="00FB7143">
      <w:pPr>
        <w:spacing w:after="0" w:line="240" w:lineRule="auto"/>
        <w:jc w:val="both"/>
        <w:rPr>
          <w:rFonts w:ascii="Times New Roman" w:eastAsia="Times New Roman" w:hAnsi="Times New Roman" w:cs="Times New Roman"/>
          <w:sz w:val="16"/>
          <w:szCs w:val="24"/>
          <w:lang w:eastAsia="ru-RU"/>
        </w:rPr>
      </w:pPr>
      <w:r w:rsidRPr="00FB7143">
        <w:rPr>
          <w:rFonts w:ascii="Times New Roman" w:eastAsia="Times New Roman" w:hAnsi="Times New Roman" w:cs="Times New Roman"/>
          <w:sz w:val="16"/>
          <w:szCs w:val="24"/>
          <w:lang w:eastAsia="ru-RU"/>
        </w:rPr>
        <w:t xml:space="preserve">                       (реквизиты доверенности, документа, подтверждающего полномочия законного представителя)</w:t>
      </w:r>
    </w:p>
    <w:p w:rsidR="00FB7143" w:rsidRPr="00FB7143" w:rsidRDefault="00FB7143" w:rsidP="00FB7143">
      <w:pPr>
        <w:spacing w:after="0" w:line="240" w:lineRule="auto"/>
        <w:jc w:val="both"/>
        <w:rPr>
          <w:rFonts w:ascii="Times New Roman" w:eastAsia="Times New Roman" w:hAnsi="Times New Roman" w:cs="Times New Roman"/>
          <w:szCs w:val="24"/>
          <w:lang w:eastAsia="ru-RU"/>
        </w:rPr>
      </w:pPr>
    </w:p>
    <w:p w:rsidR="00FB7143" w:rsidRPr="00FB7143" w:rsidRDefault="00FB7143" w:rsidP="00FB7143">
      <w:pPr>
        <w:spacing w:after="0" w:line="240" w:lineRule="auto"/>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член семьи заявителя * ___________________________________________________________</w:t>
      </w:r>
    </w:p>
    <w:p w:rsidR="00FB7143" w:rsidRPr="00FB7143" w:rsidRDefault="00FB7143" w:rsidP="00FB7143">
      <w:pPr>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_______________________________________________________________________________</w:t>
      </w:r>
    </w:p>
    <w:p w:rsidR="00FB7143" w:rsidRPr="00FB7143" w:rsidRDefault="00FB7143" w:rsidP="00FB7143">
      <w:pPr>
        <w:spacing w:after="0" w:line="240" w:lineRule="auto"/>
        <w:ind w:firstLine="708"/>
        <w:jc w:val="center"/>
        <w:rPr>
          <w:rFonts w:ascii="Times New Roman" w:eastAsia="Times New Roman" w:hAnsi="Times New Roman" w:cs="Times New Roman"/>
          <w:sz w:val="16"/>
          <w:szCs w:val="24"/>
          <w:lang w:eastAsia="ru-RU"/>
        </w:rPr>
      </w:pPr>
      <w:r w:rsidRPr="00FB7143">
        <w:rPr>
          <w:rFonts w:ascii="Times New Roman" w:eastAsia="Times New Roman" w:hAnsi="Times New Roman" w:cs="Times New Roman"/>
          <w:sz w:val="16"/>
          <w:szCs w:val="24"/>
          <w:lang w:eastAsia="ru-RU"/>
        </w:rPr>
        <w:t>(Ф.И.О. заявителя на получение муниципальной услуги)</w:t>
      </w:r>
    </w:p>
    <w:p w:rsidR="00FB7143" w:rsidRPr="00FB7143" w:rsidRDefault="00FB7143" w:rsidP="00FB7143">
      <w:pPr>
        <w:spacing w:after="0" w:line="240" w:lineRule="auto"/>
        <w:ind w:firstLine="708"/>
        <w:jc w:val="both"/>
        <w:rPr>
          <w:rFonts w:ascii="Times New Roman" w:eastAsia="Times New Roman" w:hAnsi="Times New Roman" w:cs="Times New Roman"/>
          <w:szCs w:val="24"/>
          <w:lang w:eastAsia="ru-RU"/>
        </w:rPr>
      </w:pPr>
      <w:r w:rsidRPr="00FB7143">
        <w:rPr>
          <w:rFonts w:ascii="Times New Roman" w:eastAsia="Times New Roman" w:hAnsi="Times New Roman" w:cs="Times New Roman"/>
          <w:sz w:val="24"/>
          <w:szCs w:val="24"/>
          <w:lang w:eastAsia="ru-RU"/>
        </w:rPr>
        <w:t xml:space="preserve">                   </w:t>
      </w:r>
    </w:p>
    <w:p w:rsidR="00FB7143" w:rsidRPr="00FB7143" w:rsidRDefault="00FB7143" w:rsidP="00FB7143">
      <w:pPr>
        <w:spacing w:after="0" w:line="240" w:lineRule="auto"/>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согласен (на)   на   обработку моих персональных  данных и персональных данных моих несовершеннолетних детей (опекаемых, подопечных)__________________________________</w:t>
      </w:r>
    </w:p>
    <w:p w:rsidR="00FB7143" w:rsidRPr="00FB7143" w:rsidRDefault="00FB7143" w:rsidP="00FB7143">
      <w:pPr>
        <w:tabs>
          <w:tab w:val="left" w:pos="4489"/>
        </w:tabs>
        <w:spacing w:after="0" w:line="240" w:lineRule="auto"/>
        <w:jc w:val="center"/>
        <w:rPr>
          <w:rFonts w:ascii="Times New Roman" w:eastAsia="Times New Roman" w:hAnsi="Times New Roman" w:cs="Times New Roman"/>
          <w:sz w:val="18"/>
          <w:szCs w:val="24"/>
          <w:lang w:eastAsia="ru-RU"/>
        </w:rPr>
      </w:pPr>
      <w:r w:rsidRPr="00FB7143">
        <w:rPr>
          <w:rFonts w:ascii="Times New Roman" w:eastAsia="Times New Roman" w:hAnsi="Times New Roman" w:cs="Times New Roman"/>
          <w:sz w:val="18"/>
          <w:szCs w:val="24"/>
          <w:lang w:eastAsia="ru-RU"/>
        </w:rPr>
        <w:t xml:space="preserve">                                                                                       (фамилия, имя, отчество)</w:t>
      </w:r>
    </w:p>
    <w:p w:rsidR="00FB7143" w:rsidRPr="00FB7143" w:rsidRDefault="00FB7143" w:rsidP="00FB7143">
      <w:pPr>
        <w:spacing w:after="0" w:line="240" w:lineRule="auto"/>
        <w:jc w:val="both"/>
        <w:rPr>
          <w:rFonts w:ascii="Times New Roman" w:eastAsia="Times New Roman" w:hAnsi="Times New Roman" w:cs="Times New Roman"/>
          <w:szCs w:val="24"/>
          <w:lang w:eastAsia="ru-RU"/>
        </w:rPr>
      </w:pPr>
      <w:r w:rsidRPr="00FB7143">
        <w:rPr>
          <w:rFonts w:ascii="Times New Roman" w:eastAsia="Times New Roman" w:hAnsi="Times New Roman" w:cs="Times New Roman"/>
          <w:sz w:val="24"/>
          <w:szCs w:val="24"/>
          <w:lang w:eastAsia="ru-RU"/>
        </w:rPr>
        <w:t xml:space="preserve">Администрацией ___________________, иными органами и организациями с целью _______________________________________________________________ </w:t>
      </w:r>
    </w:p>
    <w:p w:rsidR="00FB7143" w:rsidRPr="00FB7143" w:rsidRDefault="00FB7143" w:rsidP="00FB7143">
      <w:pPr>
        <w:spacing w:after="0" w:line="240" w:lineRule="auto"/>
        <w:jc w:val="both"/>
        <w:rPr>
          <w:rFonts w:ascii="Times New Roman" w:eastAsia="Times New Roman" w:hAnsi="Times New Roman" w:cs="Times New Roman"/>
          <w:sz w:val="16"/>
          <w:szCs w:val="24"/>
          <w:lang w:eastAsia="ru-RU"/>
        </w:rPr>
      </w:pPr>
      <w:r w:rsidRPr="00FB7143">
        <w:rPr>
          <w:rFonts w:ascii="Times New Roman" w:eastAsia="Times New Roman" w:hAnsi="Times New Roman" w:cs="Times New Roman"/>
          <w:sz w:val="16"/>
          <w:szCs w:val="24"/>
          <w:lang w:eastAsia="ru-RU"/>
        </w:rPr>
        <w:t xml:space="preserve">                                                             (указывается наименование муниципальной услуги, для получения которой подается заявление) </w:t>
      </w:r>
    </w:p>
    <w:p w:rsidR="00FB7143" w:rsidRPr="00FB7143" w:rsidRDefault="00FB7143" w:rsidP="00FB7143">
      <w:pPr>
        <w:spacing w:after="0" w:line="240" w:lineRule="auto"/>
        <w:jc w:val="both"/>
        <w:rPr>
          <w:rFonts w:ascii="Times New Roman" w:eastAsia="Times New Roman" w:hAnsi="Times New Roman" w:cs="Times New Roman"/>
          <w:szCs w:val="24"/>
          <w:lang w:eastAsia="ru-RU"/>
        </w:rPr>
      </w:pPr>
      <w:r w:rsidRPr="00FB7143">
        <w:rPr>
          <w:rFonts w:ascii="Times New Roman" w:eastAsia="Times New Roman" w:hAnsi="Times New Roman" w:cs="Times New Roman"/>
          <w:sz w:val="24"/>
          <w:szCs w:val="24"/>
          <w:lang w:eastAsia="ru-RU"/>
        </w:rPr>
        <w:t>в следующем объеме:</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фамилия, имя, отчество;</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дата рождения;</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адрес места жительства;</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серия, номер и дата выдачи паспорта, наименование выдавшего паспорт органа (иного документа, удостоверяющего личность);</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реквизиты документа, дающего право на получение муниципальной услуги _________________________________________________________;</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_______________________________________________________;</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номер страхового свидетельства государственного пенсионного страхования (СНИЛС);</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val="en-US" w:eastAsia="ru-RU"/>
        </w:rPr>
      </w:pPr>
      <w:r w:rsidRPr="00FB7143">
        <w:rPr>
          <w:rFonts w:ascii="Times New Roman" w:eastAsia="Times New Roman" w:hAnsi="Times New Roman" w:cs="Times New Roman"/>
          <w:sz w:val="24"/>
          <w:szCs w:val="24"/>
          <w:lang w:eastAsia="ru-RU"/>
        </w:rPr>
        <w:lastRenderedPageBreak/>
        <w:t>идентификационный номер налогоплательщика (ИНН);</w:t>
      </w:r>
    </w:p>
    <w:p w:rsidR="00FB7143" w:rsidRPr="00FB7143" w:rsidRDefault="00FB7143" w:rsidP="00FB7143">
      <w:pPr>
        <w:numPr>
          <w:ilvl w:val="0"/>
          <w:numId w:val="12"/>
        </w:numPr>
        <w:spacing w:after="0" w:line="240" w:lineRule="auto"/>
        <w:ind w:left="0"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иные сведения, имеющиеся в документах находящихся в личном (учетном) деле. </w:t>
      </w:r>
    </w:p>
    <w:p w:rsidR="00FB7143" w:rsidRPr="00FB7143" w:rsidRDefault="00FB7143" w:rsidP="00FB7143">
      <w:pPr>
        <w:spacing w:after="0" w:line="240" w:lineRule="auto"/>
        <w:ind w:firstLine="708"/>
        <w:jc w:val="both"/>
        <w:rPr>
          <w:rFonts w:ascii="Times New Roman" w:eastAsia="Calibri" w:hAnsi="Times New Roman" w:cs="Times New Roman"/>
          <w:noProof/>
          <w:lang w:eastAsia="ru-RU"/>
        </w:rPr>
      </w:pPr>
      <w:r w:rsidRPr="00FB7143">
        <w:rPr>
          <w:rFonts w:ascii="Times New Roman" w:eastAsia="Calibri" w:hAnsi="Times New Roman" w:cs="Times New Roman"/>
          <w:noProof/>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B7143" w:rsidRPr="00FB7143" w:rsidRDefault="00FB7143" w:rsidP="00FB7143">
      <w:pPr>
        <w:spacing w:after="0" w:line="240" w:lineRule="auto"/>
        <w:ind w:firstLine="708"/>
        <w:jc w:val="both"/>
        <w:rPr>
          <w:rFonts w:ascii="Times New Roman" w:eastAsia="Calibri" w:hAnsi="Times New Roman" w:cs="Times New Roman"/>
          <w:noProof/>
          <w:lang w:eastAsia="ru-RU"/>
        </w:rPr>
      </w:pPr>
      <w:r w:rsidRPr="00FB7143">
        <w:rPr>
          <w:rFonts w:ascii="Times New Roman" w:eastAsia="Calibri" w:hAnsi="Times New Roman" w:cs="Times New Roman"/>
          <w:noProof/>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FB7143" w:rsidRPr="00FB7143" w:rsidRDefault="00FB7143" w:rsidP="00FB7143">
      <w:pPr>
        <w:spacing w:after="0" w:line="240" w:lineRule="auto"/>
        <w:ind w:firstLine="708"/>
        <w:jc w:val="both"/>
        <w:rPr>
          <w:rFonts w:ascii="Times New Roman" w:eastAsia="Times New Roman" w:hAnsi="Times New Roman" w:cs="Times New Roman"/>
          <w:lang w:eastAsia="ru-RU"/>
        </w:rPr>
      </w:pPr>
      <w:r w:rsidRPr="00FB7143">
        <w:rPr>
          <w:rFonts w:ascii="Times New Roman" w:eastAsia="Times New Roman" w:hAnsi="Times New Roman" w:cs="Times New Roman"/>
          <w:sz w:val="24"/>
          <w:szCs w:val="24"/>
          <w:lang w:eastAsia="ru-RU"/>
        </w:rPr>
        <w:t>Срок действия моего согласия считать с момента подписания данного заявления на срок: бессрочно.</w:t>
      </w:r>
    </w:p>
    <w:p w:rsidR="00FB7143" w:rsidRPr="00FB7143" w:rsidRDefault="00FB7143" w:rsidP="00FB7143">
      <w:pPr>
        <w:spacing w:after="0" w:line="240" w:lineRule="auto"/>
        <w:ind w:firstLine="708"/>
        <w:jc w:val="both"/>
        <w:rPr>
          <w:rFonts w:ascii="Times New Roman" w:eastAsia="Calibri" w:hAnsi="Times New Roman" w:cs="Times New Roman"/>
          <w:noProof/>
          <w:lang w:eastAsia="ru-RU"/>
        </w:rPr>
      </w:pPr>
      <w:r w:rsidRPr="00FB7143">
        <w:rPr>
          <w:rFonts w:ascii="Times New Roman" w:eastAsia="Calibri" w:hAnsi="Times New Roman" w:cs="Times New Roman"/>
          <w:noProof/>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не менее чем за один месяц до момента отзыва согласия. </w:t>
      </w:r>
    </w:p>
    <w:p w:rsidR="00FB7143" w:rsidRPr="00FB7143" w:rsidRDefault="00FB7143" w:rsidP="00FB7143">
      <w:pPr>
        <w:spacing w:after="0" w:line="240" w:lineRule="auto"/>
        <w:ind w:firstLine="708"/>
        <w:jc w:val="both"/>
        <w:rPr>
          <w:rFonts w:ascii="Times New Roman" w:eastAsia="Times New Roman" w:hAnsi="Times New Roman" w:cs="Times New Roman"/>
          <w:lang w:eastAsia="ru-RU"/>
        </w:rPr>
      </w:pPr>
    </w:p>
    <w:p w:rsidR="00FB7143" w:rsidRPr="00FB7143" w:rsidRDefault="00FB7143" w:rsidP="00FB7143">
      <w:pPr>
        <w:spacing w:after="0" w:line="240" w:lineRule="auto"/>
        <w:ind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«_______»___________20___г._______________/____________________________/</w:t>
      </w:r>
    </w:p>
    <w:p w:rsidR="00FB7143" w:rsidRPr="00FB7143" w:rsidRDefault="00FB7143" w:rsidP="00FB7143">
      <w:pPr>
        <w:spacing w:after="0" w:line="240" w:lineRule="auto"/>
        <w:ind w:left="2832"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    подпись</w:t>
      </w:r>
      <w:r w:rsidRPr="00FB7143">
        <w:rPr>
          <w:rFonts w:ascii="Times New Roman" w:eastAsia="Times New Roman" w:hAnsi="Times New Roman" w:cs="Times New Roman"/>
          <w:sz w:val="24"/>
          <w:szCs w:val="24"/>
          <w:lang w:eastAsia="ru-RU"/>
        </w:rPr>
        <w:tab/>
        <w:t xml:space="preserve">                        расшифровка подписи</w:t>
      </w:r>
    </w:p>
    <w:p w:rsidR="00FB7143" w:rsidRPr="00FB7143" w:rsidRDefault="00FB7143" w:rsidP="00FB7143">
      <w:pPr>
        <w:spacing w:after="0" w:line="240" w:lineRule="auto"/>
        <w:ind w:firstLine="708"/>
        <w:jc w:val="both"/>
        <w:rPr>
          <w:rFonts w:ascii="Times New Roman" w:eastAsia="Times New Roman" w:hAnsi="Times New Roman" w:cs="Times New Roman"/>
          <w:sz w:val="24"/>
          <w:szCs w:val="24"/>
          <w:lang w:eastAsia="ru-RU"/>
        </w:rPr>
      </w:pPr>
    </w:p>
    <w:p w:rsidR="00FB7143" w:rsidRPr="00FB7143" w:rsidRDefault="00FB7143" w:rsidP="00FB7143">
      <w:pPr>
        <w:spacing w:after="0" w:line="240" w:lineRule="auto"/>
        <w:ind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 xml:space="preserve">Принял: «_______»___________20___г. </w:t>
      </w:r>
    </w:p>
    <w:p w:rsidR="00FB7143" w:rsidRPr="00FB7143" w:rsidRDefault="00FB7143" w:rsidP="00FB7143">
      <w:pPr>
        <w:spacing w:after="0" w:line="240" w:lineRule="auto"/>
        <w:ind w:firstLine="708"/>
        <w:jc w:val="both"/>
        <w:rPr>
          <w:rFonts w:ascii="Times New Roman" w:eastAsia="Times New Roman" w:hAnsi="Times New Roman" w:cs="Times New Roman"/>
          <w:sz w:val="24"/>
          <w:szCs w:val="24"/>
          <w:lang w:eastAsia="ru-RU"/>
        </w:rPr>
      </w:pPr>
      <w:r w:rsidRPr="00FB7143">
        <w:rPr>
          <w:rFonts w:ascii="Times New Roman" w:eastAsia="Times New Roman" w:hAnsi="Times New Roman" w:cs="Times New Roman"/>
          <w:sz w:val="24"/>
          <w:szCs w:val="24"/>
          <w:lang w:eastAsia="ru-RU"/>
        </w:rPr>
        <w:t>____________________  ______________   /    ____________________/</w:t>
      </w:r>
    </w:p>
    <w:p w:rsidR="00FB7143" w:rsidRPr="00FB7143" w:rsidRDefault="00FB7143" w:rsidP="00FB7143">
      <w:pPr>
        <w:spacing w:after="0" w:line="240" w:lineRule="auto"/>
        <w:jc w:val="both"/>
        <w:rPr>
          <w:rFonts w:ascii="Times New Roman" w:eastAsia="Times New Roman" w:hAnsi="Times New Roman" w:cs="Times New Roman"/>
          <w:sz w:val="18"/>
          <w:szCs w:val="24"/>
          <w:lang w:eastAsia="ru-RU"/>
        </w:rPr>
      </w:pPr>
      <w:r w:rsidRPr="00FB7143">
        <w:rPr>
          <w:rFonts w:ascii="Times New Roman" w:eastAsia="Times New Roman" w:hAnsi="Times New Roman" w:cs="Times New Roman"/>
          <w:sz w:val="18"/>
          <w:szCs w:val="24"/>
          <w:lang w:eastAsia="ru-RU"/>
        </w:rPr>
        <w:t xml:space="preserve">                       должность специалиста                   подпись                              расшифровка подписи</w:t>
      </w:r>
    </w:p>
    <w:p w:rsidR="00DA2A82" w:rsidRDefault="00DA2A82" w:rsidP="00822A33">
      <w:pPr>
        <w:spacing w:line="256" w:lineRule="auto"/>
        <w:rPr>
          <w:rFonts w:ascii="Times New Roman" w:eastAsia="Calibri" w:hAnsi="Times New Roman" w:cs="Times New Roman"/>
          <w:color w:val="000000"/>
          <w:sz w:val="28"/>
          <w:szCs w:val="28"/>
        </w:rPr>
      </w:pPr>
    </w:p>
    <w:p w:rsidR="00917ACA" w:rsidRPr="00917ACA" w:rsidRDefault="0080696E" w:rsidP="00917A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7ACA" w:rsidRPr="00917ACA">
        <w:rPr>
          <w:rFonts w:ascii="Times New Roman" w:eastAsia="Times New Roman" w:hAnsi="Times New Roman" w:cs="Times New Roman"/>
          <w:sz w:val="28"/>
          <w:szCs w:val="28"/>
          <w:lang w:eastAsia="ru-RU"/>
        </w:rPr>
        <w:t xml:space="preserve"> </w:t>
      </w: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C20C1E">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F93" w:rsidRDefault="002A6F93" w:rsidP="00DA2A82">
      <w:pPr>
        <w:spacing w:after="0" w:line="240" w:lineRule="auto"/>
      </w:pPr>
      <w:r>
        <w:separator/>
      </w:r>
    </w:p>
  </w:endnote>
  <w:endnote w:type="continuationSeparator" w:id="0">
    <w:p w:rsidR="002A6F93" w:rsidRDefault="002A6F93"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F93" w:rsidRDefault="002A6F93" w:rsidP="00DA2A82">
      <w:pPr>
        <w:spacing w:after="0" w:line="240" w:lineRule="auto"/>
      </w:pPr>
      <w:r>
        <w:separator/>
      </w:r>
    </w:p>
  </w:footnote>
  <w:footnote w:type="continuationSeparator" w:id="0">
    <w:p w:rsidR="002A6F93" w:rsidRDefault="002A6F93" w:rsidP="00DA2A82">
      <w:pPr>
        <w:spacing w:after="0" w:line="240" w:lineRule="auto"/>
      </w:pPr>
      <w:r>
        <w:continuationSeparator/>
      </w:r>
    </w:p>
  </w:footnote>
  <w:footnote w:id="1">
    <w:p w:rsidR="00FB7143" w:rsidRDefault="00FB7143" w:rsidP="00FB7143">
      <w:pPr>
        <w:pStyle w:val="a9"/>
      </w:pPr>
      <w:r>
        <w:rPr>
          <w:rStyle w:val="ab"/>
        </w:rPr>
        <w:footnoteRef/>
      </w:r>
      <w:r>
        <w:t xml:space="preserve"> В случае, если Администрация (Уполномоченный орган) подключена к указанной системе.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127B1"/>
    <w:multiLevelType w:val="hybridMultilevel"/>
    <w:tmpl w:val="5F4C4C9A"/>
    <w:lvl w:ilvl="0" w:tplc="70026828">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2"/>
  </w:num>
  <w:num w:numId="5">
    <w:abstractNumId w:val="12"/>
  </w:num>
  <w:num w:numId="6">
    <w:abstractNumId w:val="8"/>
  </w:num>
  <w:num w:numId="7">
    <w:abstractNumId w:val="6"/>
  </w:num>
  <w:num w:numId="8">
    <w:abstractNumId w:val="10"/>
  </w:num>
  <w:num w:numId="9">
    <w:abstractNumId w:val="3"/>
  </w:num>
  <w:num w:numId="10">
    <w:abstractNumId w:val="7"/>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F37FE"/>
    <w:rsid w:val="002A6F93"/>
    <w:rsid w:val="00516ACC"/>
    <w:rsid w:val="005F4F91"/>
    <w:rsid w:val="00660822"/>
    <w:rsid w:val="007058B6"/>
    <w:rsid w:val="007231B1"/>
    <w:rsid w:val="0078555F"/>
    <w:rsid w:val="0080696E"/>
    <w:rsid w:val="00822A33"/>
    <w:rsid w:val="00876E38"/>
    <w:rsid w:val="008D11D4"/>
    <w:rsid w:val="00917ACA"/>
    <w:rsid w:val="009B42D5"/>
    <w:rsid w:val="009E4EFD"/>
    <w:rsid w:val="00AF50D8"/>
    <w:rsid w:val="00B01F70"/>
    <w:rsid w:val="00B60C0D"/>
    <w:rsid w:val="00BF1B66"/>
    <w:rsid w:val="00C20C1E"/>
    <w:rsid w:val="00C67A6E"/>
    <w:rsid w:val="00CF5EA4"/>
    <w:rsid w:val="00DA2A82"/>
    <w:rsid w:val="00F0428A"/>
    <w:rsid w:val="00F841FD"/>
    <w:rsid w:val="00F84D60"/>
    <w:rsid w:val="00FB7143"/>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8598"/>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B7143"/>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FB714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2">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3">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uiPriority w:val="99"/>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4">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paragraph" w:customStyle="1" w:styleId="110">
    <w:name w:val="Заголовок 11"/>
    <w:basedOn w:val="a"/>
    <w:next w:val="a"/>
    <w:uiPriority w:val="9"/>
    <w:qFormat/>
    <w:rsid w:val="00FB714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FB7143"/>
    <w:rPr>
      <w:rFonts w:ascii="Cambria" w:eastAsia="Times New Roman" w:hAnsi="Cambria" w:cs="Times New Roman"/>
      <w:b/>
      <w:bCs/>
      <w:i/>
      <w:iCs/>
      <w:sz w:val="28"/>
      <w:szCs w:val="28"/>
      <w:lang w:eastAsia="ru-RU"/>
    </w:rPr>
  </w:style>
  <w:style w:type="numbering" w:customStyle="1" w:styleId="23">
    <w:name w:val="Нет списка2"/>
    <w:next w:val="a2"/>
    <w:uiPriority w:val="99"/>
    <w:semiHidden/>
    <w:unhideWhenUsed/>
    <w:rsid w:val="00FB7143"/>
  </w:style>
  <w:style w:type="paragraph" w:customStyle="1" w:styleId="15">
    <w:name w:val="Обычный1"/>
    <w:rsid w:val="00FB7143"/>
    <w:pPr>
      <w:widowControl w:val="0"/>
      <w:snapToGrid w:val="0"/>
      <w:spacing w:after="0" w:line="300" w:lineRule="auto"/>
      <w:ind w:firstLine="84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FB7143"/>
  </w:style>
  <w:style w:type="character" w:customStyle="1" w:styleId="unicode1">
    <w:name w:val="unicode1"/>
    <w:basedOn w:val="a0"/>
    <w:rsid w:val="00FB7143"/>
  </w:style>
  <w:style w:type="character" w:customStyle="1" w:styleId="10">
    <w:name w:val="Заголовок 1 Знак"/>
    <w:basedOn w:val="a0"/>
    <w:link w:val="1"/>
    <w:uiPriority w:val="9"/>
    <w:rsid w:val="00FB7143"/>
    <w:rPr>
      <w:rFonts w:ascii="Cambria" w:eastAsia="Times New Roman" w:hAnsi="Cambria" w:cs="Times New Roman"/>
      <w:b/>
      <w:bCs/>
      <w:color w:val="365F91"/>
      <w:sz w:val="28"/>
      <w:szCs w:val="28"/>
      <w:lang w:eastAsia="ru-RU"/>
    </w:rPr>
  </w:style>
  <w:style w:type="paragraph" w:customStyle="1" w:styleId="ConsPlusTitle">
    <w:name w:val="ConsPlusTitle"/>
    <w:rsid w:val="00FB71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24">
    <w:name w:val="Сетка таблицы2"/>
    <w:basedOn w:val="a1"/>
    <w:next w:val="a3"/>
    <w:uiPriority w:val="59"/>
    <w:rsid w:val="00FB7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link w:val="1"/>
    <w:uiPriority w:val="9"/>
    <w:rsid w:val="00FB71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43386F809F4B078D5AAAC22AB63FE44DFAAF397557264A52C17466FE74A96ECF00113928531A6326r5EAG" TargetMode="External"/><Relationship Id="rId18" Type="http://schemas.openxmlformats.org/officeDocument/2006/relationships/hyperlink" Target="consultantplus://offline/ref=3DB42A4918185EFF6298D0613616CBBDACD9F2D1C15D4D7000BB041B8961BB604B8F4486E2372CFFl2sB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43386F809F4B078D5AAAC22AB63FE44DFAAF397557264A52C17466FE74A96ECF00113928531A6326r5EAG" TargetMode="External"/><Relationship Id="rId17" Type="http://schemas.openxmlformats.org/officeDocument/2006/relationships/hyperlink" Target="consultantplus://offline/ref=3DB42A4918185EFF6298D0613616CBBDACD9F2D1C15D4D7000BB041B8961BB604B8F4486E2372CF0l2s6K" TargetMode="External"/><Relationship Id="rId2" Type="http://schemas.openxmlformats.org/officeDocument/2006/relationships/styles" Target="styles.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13810C64E03C96FA4C8691AFDD0FD15E073796A6A07712B9F6C8571C69BFE2F187AE527FAD4DBBAmBL2H" TargetMode="External"/><Relationship Id="rId5" Type="http://schemas.openxmlformats.org/officeDocument/2006/relationships/footnotes" Target="footnotes.xml"/><Relationship Id="rId15" Type="http://schemas.openxmlformats.org/officeDocument/2006/relationships/hyperlink" Target="consultantplus://offline/ref=43386F809F4B078D5AAAC22AB63FE44DFAAF397557264A52C17466FE74A96ECF00113928531A6326r5EAG" TargetMode="External"/><Relationship Id="rId10" Type="http://schemas.openxmlformats.org/officeDocument/2006/relationships/hyperlink" Target="http://www.kshlau-elga04sp.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bashkortostan.ru" TargetMode="External"/><Relationship Id="rId14" Type="http://schemas.openxmlformats.org/officeDocument/2006/relationships/hyperlink" Target="consultantplus://offline/ref=43386F809F4B078D5AAAC22AB63FE44DFAAF397557264A52C17466FE74A96ECF00113928531A6326r5E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56</Pages>
  <Words>19701</Words>
  <Characters>112299</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2020-01-21T12:07:00Z</cp:lastPrinted>
  <dcterms:created xsi:type="dcterms:W3CDTF">2018-04-05T07:02:00Z</dcterms:created>
  <dcterms:modified xsi:type="dcterms:W3CDTF">2020-01-29T07:34:00Z</dcterms:modified>
</cp:coreProperties>
</file>