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1" w:rsidRPr="00335271" w:rsidRDefault="00F24C34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>
        <w:rPr>
          <w:rFonts w:asciiTheme="minorHAnsi" w:hAnsiTheme="minorHAnsi" w:cs="Tahoma"/>
          <w:b/>
          <w:bCs/>
          <w:sz w:val="36"/>
          <w:szCs w:val="36"/>
        </w:rPr>
        <w:t>Статистическая информация</w:t>
      </w:r>
    </w:p>
    <w:p w:rsidR="00335271" w:rsidRPr="00335271" w:rsidRDefault="00335271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335271">
        <w:rPr>
          <w:rFonts w:asciiTheme="minorHAnsi" w:hAnsiTheme="minorHAnsi" w:cs="Tahoma"/>
          <w:b/>
          <w:bCs/>
          <w:sz w:val="36"/>
          <w:szCs w:val="36"/>
        </w:rPr>
        <w:t xml:space="preserve">сельского поселения </w:t>
      </w:r>
      <w:r w:rsidR="00984437">
        <w:rPr>
          <w:rFonts w:asciiTheme="minorHAnsi" w:hAnsiTheme="minorHAnsi" w:cs="Tahoma"/>
          <w:b/>
          <w:bCs/>
          <w:sz w:val="36"/>
          <w:szCs w:val="36"/>
        </w:rPr>
        <w:t xml:space="preserve">Кшлау-Елгинский </w:t>
      </w:r>
      <w:r w:rsidRPr="00335271">
        <w:rPr>
          <w:rFonts w:asciiTheme="minorHAnsi" w:hAnsiTheme="minorHAnsi" w:cs="Tahoma"/>
          <w:b/>
          <w:bCs/>
          <w:sz w:val="36"/>
          <w:szCs w:val="36"/>
        </w:rPr>
        <w:t>сельсовет муниципального района Аскинский район Республики Башкортостан</w:t>
      </w:r>
    </w:p>
    <w:p w:rsidR="00335271" w:rsidRPr="004A0B03" w:rsidRDefault="00335271" w:rsidP="00335271">
      <w:pPr>
        <w:spacing w:before="100" w:beforeAutospacing="1" w:after="100" w:afterAutospacing="1"/>
        <w:rPr>
          <w:rFonts w:ascii="Tahoma" w:hAnsi="Tahoma" w:cs="Tahoma"/>
          <w:i/>
          <w:sz w:val="20"/>
          <w:szCs w:val="20"/>
          <w:lang w:val="en-US"/>
        </w:rPr>
      </w:pPr>
      <w:r w:rsidRPr="00335271">
        <w:rPr>
          <w:rFonts w:ascii="Tahoma" w:hAnsi="Tahoma" w:cs="Tahoma"/>
          <w:sz w:val="20"/>
          <w:szCs w:val="20"/>
        </w:rPr>
        <w:t> </w:t>
      </w:r>
      <w:r w:rsidR="00BA4FC0">
        <w:rPr>
          <w:rFonts w:ascii="Tahoma" w:hAnsi="Tahoma" w:cs="Tahoma"/>
          <w:i/>
          <w:sz w:val="20"/>
          <w:szCs w:val="20"/>
        </w:rPr>
        <w:t>по состоянию на 01.01.201</w:t>
      </w:r>
      <w:r w:rsidR="004A0B03">
        <w:rPr>
          <w:rFonts w:ascii="Tahoma" w:hAnsi="Tahoma" w:cs="Tahoma"/>
          <w:i/>
          <w:sz w:val="20"/>
          <w:szCs w:val="20"/>
          <w:lang w:val="en-US"/>
        </w:rPr>
        <w:t>7</w:t>
      </w:r>
    </w:p>
    <w:p w:rsidR="00335271" w:rsidRPr="00335271" w:rsidRDefault="00335271" w:rsidP="00335271">
      <w:pPr>
        <w:rPr>
          <w:color w:val="000000"/>
          <w:sz w:val="22"/>
          <w:szCs w:val="22"/>
        </w:rPr>
      </w:pPr>
      <w:r w:rsidRPr="00335271">
        <w:rPr>
          <w:rFonts w:ascii="Tahoma" w:hAnsi="Tahoma" w:cs="Tahoma"/>
          <w:b/>
          <w:bCs/>
          <w:sz w:val="20"/>
        </w:rPr>
        <w:t>1. Территория сельского поселения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 w:rsidRPr="00335271">
        <w:rPr>
          <w:rFonts w:ascii="Tahoma" w:hAnsi="Tahoma" w:cs="Tahoma"/>
          <w:b/>
          <w:bCs/>
          <w:sz w:val="20"/>
        </w:rPr>
        <w:t xml:space="preserve"> сельсовет</w:t>
      </w:r>
      <w:r w:rsidRPr="00335271">
        <w:rPr>
          <w:rFonts w:ascii="Tahoma" w:hAnsi="Tahoma" w:cs="Tahoma"/>
          <w:sz w:val="20"/>
          <w:szCs w:val="20"/>
        </w:rPr>
        <w:t xml:space="preserve">  - </w:t>
      </w:r>
      <w:r w:rsidR="00E014A3" w:rsidRPr="00E014A3">
        <w:rPr>
          <w:rFonts w:ascii="Tahoma" w:hAnsi="Tahoma" w:cs="Tahoma"/>
          <w:sz w:val="20"/>
          <w:szCs w:val="20"/>
        </w:rPr>
        <w:t xml:space="preserve"> 399 </w:t>
      </w:r>
      <w:r>
        <w:rPr>
          <w:color w:val="000000"/>
          <w:sz w:val="22"/>
          <w:szCs w:val="22"/>
        </w:rPr>
        <w:t>га</w:t>
      </w:r>
      <w:r w:rsidRPr="00335271">
        <w:rPr>
          <w:rFonts w:ascii="Tahoma" w:hAnsi="Tahoma" w:cs="Tahoma"/>
          <w:sz w:val="20"/>
          <w:szCs w:val="20"/>
        </w:rPr>
        <w:t>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 w:rsidRPr="00335271">
        <w:rPr>
          <w:rFonts w:ascii="Tahoma" w:hAnsi="Tahoma" w:cs="Tahoma"/>
          <w:b/>
          <w:bCs/>
          <w:sz w:val="20"/>
        </w:rPr>
        <w:t>2. Границы муниципального образования.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Сельское поселение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>
        <w:rPr>
          <w:rFonts w:ascii="Tahoma" w:hAnsi="Tahoma" w:cs="Tahoma"/>
          <w:b/>
          <w:bCs/>
          <w:sz w:val="20"/>
        </w:rPr>
        <w:t xml:space="preserve"> сельсовет граничит</w:t>
      </w:r>
      <w:r w:rsidR="00984437">
        <w:rPr>
          <w:rFonts w:ascii="Tahoma" w:hAnsi="Tahoma" w:cs="Tahoma"/>
          <w:b/>
          <w:bCs/>
          <w:sz w:val="20"/>
        </w:rPr>
        <w:t>:</w:t>
      </w:r>
    </w:p>
    <w:p w:rsidR="00335271" w:rsidRP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 с сельскими </w:t>
      </w:r>
      <w:r w:rsidR="00984437" w:rsidRPr="00335271">
        <w:rPr>
          <w:rFonts w:ascii="Tahoma" w:hAnsi="Tahoma" w:cs="Tahoma"/>
          <w:bCs/>
          <w:sz w:val="20"/>
        </w:rPr>
        <w:t>поселением</w:t>
      </w:r>
      <w:r w:rsidR="00984437">
        <w:rPr>
          <w:rFonts w:ascii="Tahoma" w:hAnsi="Tahoma" w:cs="Tahoma"/>
          <w:bCs/>
          <w:sz w:val="20"/>
        </w:rPr>
        <w:t xml:space="preserve">  Мутабашевский </w:t>
      </w:r>
      <w:proofErr w:type="spellStart"/>
      <w:r w:rsidR="00984437">
        <w:rPr>
          <w:rFonts w:ascii="Tahoma" w:hAnsi="Tahoma" w:cs="Tahoma"/>
          <w:bCs/>
          <w:sz w:val="20"/>
        </w:rPr>
        <w:t>сельсовет</w:t>
      </w:r>
      <w:proofErr w:type="gramStart"/>
      <w:r w:rsidRPr="00335271">
        <w:rPr>
          <w:rFonts w:ascii="Tahoma" w:hAnsi="Tahoma" w:cs="Tahoma"/>
          <w:bCs/>
          <w:sz w:val="20"/>
        </w:rPr>
        <w:t>;</w:t>
      </w:r>
      <w:r w:rsidR="00984437">
        <w:rPr>
          <w:rFonts w:ascii="Tahoma" w:hAnsi="Tahoma" w:cs="Tahoma"/>
          <w:bCs/>
          <w:sz w:val="20"/>
        </w:rPr>
        <w:t>А</w:t>
      </w:r>
      <w:proofErr w:type="gramEnd"/>
      <w:r w:rsidR="00984437">
        <w:rPr>
          <w:rFonts w:ascii="Tahoma" w:hAnsi="Tahoma" w:cs="Tahoma"/>
          <w:bCs/>
          <w:sz w:val="20"/>
        </w:rPr>
        <w:t>скинский</w:t>
      </w:r>
      <w:proofErr w:type="spellEnd"/>
      <w:r w:rsidR="00984437">
        <w:rPr>
          <w:rFonts w:ascii="Tahoma" w:hAnsi="Tahoma" w:cs="Tahoma"/>
          <w:bCs/>
          <w:sz w:val="20"/>
        </w:rPr>
        <w:t xml:space="preserve"> сельсовет;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-муниципальными районами:  </w:t>
      </w:r>
      <w:proofErr w:type="spellStart"/>
      <w:r w:rsidRPr="00335271">
        <w:rPr>
          <w:rFonts w:ascii="Tahoma" w:hAnsi="Tahoma" w:cs="Tahoma"/>
          <w:bCs/>
          <w:sz w:val="20"/>
        </w:rPr>
        <w:t>Татышлинский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район.</w:t>
      </w:r>
    </w:p>
    <w:p w:rsidR="00984437" w:rsidRDefault="00984437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С Пермским краем.</w:t>
      </w:r>
    </w:p>
    <w:p w:rsidR="00906109" w:rsidRDefault="00335271" w:rsidP="00906109">
      <w:r w:rsidRPr="00906109">
        <w:rPr>
          <w:rFonts w:ascii="Tahoma" w:hAnsi="Tahoma" w:cs="Tahoma"/>
          <w:bCs/>
          <w:sz w:val="20"/>
        </w:rPr>
        <w:t>3</w:t>
      </w:r>
      <w:r w:rsidRPr="00335271">
        <w:rPr>
          <w:rFonts w:ascii="Tahoma" w:hAnsi="Tahoma" w:cs="Tahoma"/>
          <w:b/>
          <w:bCs/>
          <w:sz w:val="20"/>
        </w:rPr>
        <w:t xml:space="preserve">. </w:t>
      </w:r>
      <w:r w:rsidR="00906109">
        <w:t>Количество и структура населения.</w:t>
      </w:r>
    </w:p>
    <w:p w:rsidR="00906109" w:rsidRDefault="00984437" w:rsidP="00906109">
      <w:r>
        <w:t>Всего населенных пунктов: 5</w:t>
      </w:r>
    </w:p>
    <w:p w:rsidR="00906109" w:rsidRDefault="00984437" w:rsidP="00906109">
      <w:r>
        <w:t>Центр сельского поселения: д.Кшлау-Елга</w:t>
      </w:r>
      <w:r w:rsidR="00906109">
        <w:t xml:space="preserve"> </w:t>
      </w:r>
    </w:p>
    <w:p w:rsidR="00906109" w:rsidRDefault="00906109" w:rsidP="00906109"/>
    <w:tbl>
      <w:tblPr>
        <w:tblStyle w:val="af4"/>
        <w:tblW w:w="0" w:type="auto"/>
        <w:tblLook w:val="04A0"/>
      </w:tblPr>
      <w:tblGrid>
        <w:gridCol w:w="1326"/>
        <w:gridCol w:w="985"/>
        <w:gridCol w:w="1239"/>
        <w:gridCol w:w="648"/>
        <w:gridCol w:w="648"/>
        <w:gridCol w:w="1183"/>
        <w:gridCol w:w="1158"/>
        <w:gridCol w:w="1567"/>
        <w:gridCol w:w="817"/>
      </w:tblGrid>
      <w:tr w:rsidR="00E03B7F" w:rsidTr="00984437">
        <w:trPr>
          <w:trHeight w:val="285"/>
        </w:trPr>
        <w:tc>
          <w:tcPr>
            <w:tcW w:w="1443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Населенные пункты</w:t>
            </w:r>
          </w:p>
        </w:tc>
        <w:tc>
          <w:tcPr>
            <w:tcW w:w="1066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хозяйств</w:t>
            </w:r>
          </w:p>
        </w:tc>
        <w:tc>
          <w:tcPr>
            <w:tcW w:w="1347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населения</w:t>
            </w:r>
          </w:p>
        </w:tc>
        <w:tc>
          <w:tcPr>
            <w:tcW w:w="3932" w:type="dxa"/>
            <w:gridSpan w:val="4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902" w:type="dxa"/>
            <w:vMerge w:val="restart"/>
          </w:tcPr>
          <w:p w:rsidR="00E03B7F" w:rsidRDefault="00984437" w:rsidP="00E03B7F">
            <w:pPr>
              <w:rPr>
                <w:lang w:val="ru-RU"/>
              </w:rPr>
            </w:pPr>
            <w:r>
              <w:rPr>
                <w:lang w:val="ru-RU"/>
              </w:rPr>
              <w:t>Трудоспособное население</w:t>
            </w:r>
          </w:p>
          <w:p w:rsidR="00E03B7F" w:rsidRPr="00E03B7F" w:rsidRDefault="00E03B7F" w:rsidP="00E03B7F">
            <w:pPr>
              <w:rPr>
                <w:lang w:val="ru-RU"/>
              </w:rPr>
            </w:pPr>
          </w:p>
        </w:tc>
        <w:tc>
          <w:tcPr>
            <w:tcW w:w="881" w:type="dxa"/>
            <w:vMerge w:val="restart"/>
          </w:tcPr>
          <w:p w:rsid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Пенсио</w:t>
            </w:r>
            <w:proofErr w:type="spellEnd"/>
          </w:p>
          <w:p w:rsidR="00E03B7F" w:rsidRP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неры</w:t>
            </w:r>
            <w:proofErr w:type="spellEnd"/>
          </w:p>
        </w:tc>
      </w:tr>
      <w:tr w:rsidR="00984437" w:rsidTr="00984437">
        <w:trPr>
          <w:trHeight w:val="300"/>
        </w:trPr>
        <w:tc>
          <w:tcPr>
            <w:tcW w:w="1443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66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до 1 года</w:t>
            </w: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от 1 года до 7 лет</w:t>
            </w:r>
          </w:p>
        </w:tc>
        <w:tc>
          <w:tcPr>
            <w:tcW w:w="1286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школьного возраста и подростки</w:t>
            </w:r>
          </w:p>
        </w:tc>
        <w:tc>
          <w:tcPr>
            <w:tcW w:w="1258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Взрослое население старше 18 лет</w:t>
            </w:r>
          </w:p>
        </w:tc>
        <w:tc>
          <w:tcPr>
            <w:tcW w:w="902" w:type="dxa"/>
            <w:vMerge/>
          </w:tcPr>
          <w:p w:rsidR="00E03B7F" w:rsidRDefault="00E03B7F" w:rsidP="009E118F"/>
        </w:tc>
        <w:tc>
          <w:tcPr>
            <w:tcW w:w="881" w:type="dxa"/>
            <w:vMerge/>
          </w:tcPr>
          <w:p w:rsidR="00E03B7F" w:rsidRDefault="00E03B7F" w:rsidP="009E118F"/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Базанчатово</w:t>
            </w:r>
            <w:proofErr w:type="spellEnd"/>
          </w:p>
        </w:tc>
        <w:tc>
          <w:tcPr>
            <w:tcW w:w="1066" w:type="dxa"/>
          </w:tcPr>
          <w:p w:rsidR="00E03B7F" w:rsidRPr="004A0B03" w:rsidRDefault="004A0B03" w:rsidP="009E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347" w:type="dxa"/>
          </w:tcPr>
          <w:p w:rsidR="00E03B7F" w:rsidRPr="004A0B03" w:rsidRDefault="004A0B03" w:rsidP="009E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694" w:type="dxa"/>
          </w:tcPr>
          <w:p w:rsidR="00E03B7F" w:rsidRPr="004A0B03" w:rsidRDefault="004A0B03" w:rsidP="009E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E03B7F" w:rsidRPr="004A0B03" w:rsidRDefault="004A0B03" w:rsidP="009E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86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58" w:type="dxa"/>
          </w:tcPr>
          <w:p w:rsidR="00E03B7F" w:rsidRPr="004A0B03" w:rsidRDefault="004A0B03" w:rsidP="009E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02" w:type="dxa"/>
          </w:tcPr>
          <w:p w:rsidR="00E03B7F" w:rsidRPr="004A0B03" w:rsidRDefault="00E03B7F" w:rsidP="009E118F"/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Вашьязы</w:t>
            </w:r>
            <w:proofErr w:type="spellEnd"/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8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81" w:type="dxa"/>
          </w:tcPr>
          <w:p w:rsidR="00E03B7F" w:rsidRPr="00E03B7F" w:rsidRDefault="000C60B6" w:rsidP="009E11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84437" w:rsidTr="00984437">
        <w:tc>
          <w:tcPr>
            <w:tcW w:w="1443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Кш</w:t>
            </w:r>
            <w:r w:rsidR="00984437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а</w:t>
            </w:r>
            <w:r w:rsidR="00984437">
              <w:rPr>
                <w:sz w:val="24"/>
                <w:szCs w:val="24"/>
                <w:lang w:val="ru-RU"/>
              </w:rPr>
              <w:t>у-Елга</w:t>
            </w:r>
            <w:proofErr w:type="spellEnd"/>
          </w:p>
        </w:tc>
        <w:tc>
          <w:tcPr>
            <w:tcW w:w="106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1347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Новые Казанчи</w:t>
            </w:r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</w:t>
            </w:r>
          </w:p>
        </w:tc>
        <w:tc>
          <w:tcPr>
            <w:tcW w:w="1347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" w:type="dxa"/>
          </w:tcPr>
          <w:p w:rsidR="00E03B7F" w:rsidRDefault="000508E3" w:rsidP="00BA4F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321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Улу-Елга</w:t>
            </w:r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984437" w:rsidTr="00984437">
        <w:tc>
          <w:tcPr>
            <w:tcW w:w="1443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66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451</w:t>
            </w:r>
          </w:p>
        </w:tc>
        <w:tc>
          <w:tcPr>
            <w:tcW w:w="1347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08E3">
              <w:rPr>
                <w:sz w:val="24"/>
                <w:szCs w:val="24"/>
                <w:lang w:val="ru-RU"/>
              </w:rPr>
              <w:t>326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530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287</w:t>
            </w:r>
          </w:p>
        </w:tc>
      </w:tr>
    </w:tbl>
    <w:p w:rsidR="00906109" w:rsidRPr="00F31A0E" w:rsidRDefault="00906109" w:rsidP="00906109"/>
    <w:p w:rsidR="00906109" w:rsidRDefault="00906109" w:rsidP="00906109">
      <w:pPr>
        <w:ind w:firstLine="720"/>
        <w:jc w:val="both"/>
      </w:pPr>
    </w:p>
    <w:sectPr w:rsidR="00906109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1E"/>
    <w:multiLevelType w:val="multilevel"/>
    <w:tmpl w:val="0D0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20DAC"/>
    <w:multiLevelType w:val="multilevel"/>
    <w:tmpl w:val="802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2944"/>
    <w:multiLevelType w:val="multilevel"/>
    <w:tmpl w:val="A92C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E22B9"/>
    <w:multiLevelType w:val="multilevel"/>
    <w:tmpl w:val="B6A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769F9"/>
    <w:multiLevelType w:val="multilevel"/>
    <w:tmpl w:val="665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2473"/>
    <w:multiLevelType w:val="multilevel"/>
    <w:tmpl w:val="F63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A23FB"/>
    <w:multiLevelType w:val="multilevel"/>
    <w:tmpl w:val="097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202"/>
    <w:multiLevelType w:val="multilevel"/>
    <w:tmpl w:val="BE4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033E"/>
    <w:multiLevelType w:val="multilevel"/>
    <w:tmpl w:val="276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024A4"/>
    <w:multiLevelType w:val="multilevel"/>
    <w:tmpl w:val="B64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B360A"/>
    <w:multiLevelType w:val="multilevel"/>
    <w:tmpl w:val="CC9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81FB1"/>
    <w:multiLevelType w:val="multilevel"/>
    <w:tmpl w:val="E69ECB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35D61239"/>
    <w:multiLevelType w:val="multilevel"/>
    <w:tmpl w:val="7D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031A3"/>
    <w:multiLevelType w:val="multilevel"/>
    <w:tmpl w:val="C94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10AD4"/>
    <w:multiLevelType w:val="multilevel"/>
    <w:tmpl w:val="2CD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4146D"/>
    <w:multiLevelType w:val="multilevel"/>
    <w:tmpl w:val="ADE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B3D05"/>
    <w:multiLevelType w:val="multilevel"/>
    <w:tmpl w:val="5F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D3F39"/>
    <w:multiLevelType w:val="multilevel"/>
    <w:tmpl w:val="830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0E73"/>
    <w:multiLevelType w:val="multilevel"/>
    <w:tmpl w:val="0CB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13E72"/>
    <w:multiLevelType w:val="multilevel"/>
    <w:tmpl w:val="A2A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14246"/>
    <w:multiLevelType w:val="multilevel"/>
    <w:tmpl w:val="979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B1234"/>
    <w:multiLevelType w:val="multilevel"/>
    <w:tmpl w:val="0A4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862353"/>
    <w:multiLevelType w:val="multilevel"/>
    <w:tmpl w:val="A4D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954CF"/>
    <w:multiLevelType w:val="multilevel"/>
    <w:tmpl w:val="7EA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24B49"/>
    <w:multiLevelType w:val="multilevel"/>
    <w:tmpl w:val="DEC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E6662"/>
    <w:multiLevelType w:val="multilevel"/>
    <w:tmpl w:val="06A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16864"/>
    <w:multiLevelType w:val="multilevel"/>
    <w:tmpl w:val="015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CB4078"/>
    <w:multiLevelType w:val="multilevel"/>
    <w:tmpl w:val="E35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1D6A"/>
    <w:multiLevelType w:val="multilevel"/>
    <w:tmpl w:val="5928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"/>
  </w:num>
  <w:num w:numId="5">
    <w:abstractNumId w:val="14"/>
  </w:num>
  <w:num w:numId="6">
    <w:abstractNumId w:val="21"/>
  </w:num>
  <w:num w:numId="7">
    <w:abstractNumId w:val="23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5"/>
  </w:num>
  <w:num w:numId="17">
    <w:abstractNumId w:val="7"/>
  </w:num>
  <w:num w:numId="18">
    <w:abstractNumId w:val="19"/>
  </w:num>
  <w:num w:numId="19">
    <w:abstractNumId w:val="10"/>
  </w:num>
  <w:num w:numId="20">
    <w:abstractNumId w:val="28"/>
  </w:num>
  <w:num w:numId="21">
    <w:abstractNumId w:val="12"/>
  </w:num>
  <w:num w:numId="22">
    <w:abstractNumId w:val="17"/>
  </w:num>
  <w:num w:numId="23">
    <w:abstractNumId w:val="27"/>
  </w:num>
  <w:num w:numId="24">
    <w:abstractNumId w:val="25"/>
  </w:num>
  <w:num w:numId="25">
    <w:abstractNumId w:val="6"/>
  </w:num>
  <w:num w:numId="26">
    <w:abstractNumId w:val="13"/>
  </w:num>
  <w:num w:numId="27">
    <w:abstractNumId w:val="24"/>
  </w:num>
  <w:num w:numId="28">
    <w:abstractNumId w:val="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5271"/>
    <w:rsid w:val="000508E3"/>
    <w:rsid w:val="0009151A"/>
    <w:rsid w:val="000A1BE0"/>
    <w:rsid w:val="000C60B6"/>
    <w:rsid w:val="000E6EC4"/>
    <w:rsid w:val="000F0B48"/>
    <w:rsid w:val="001F0F30"/>
    <w:rsid w:val="00335271"/>
    <w:rsid w:val="00377615"/>
    <w:rsid w:val="003C1759"/>
    <w:rsid w:val="004730F8"/>
    <w:rsid w:val="004A0B03"/>
    <w:rsid w:val="00616109"/>
    <w:rsid w:val="00644F5E"/>
    <w:rsid w:val="006C5544"/>
    <w:rsid w:val="007A4B10"/>
    <w:rsid w:val="007D6C3C"/>
    <w:rsid w:val="007E25DD"/>
    <w:rsid w:val="00834106"/>
    <w:rsid w:val="008D66EE"/>
    <w:rsid w:val="008E3787"/>
    <w:rsid w:val="00906109"/>
    <w:rsid w:val="00954FAB"/>
    <w:rsid w:val="00975DD8"/>
    <w:rsid w:val="00984437"/>
    <w:rsid w:val="00991311"/>
    <w:rsid w:val="00BA4FC0"/>
    <w:rsid w:val="00C61D1E"/>
    <w:rsid w:val="00CF14AE"/>
    <w:rsid w:val="00D36557"/>
    <w:rsid w:val="00D375BF"/>
    <w:rsid w:val="00D9088C"/>
    <w:rsid w:val="00E014A3"/>
    <w:rsid w:val="00E03B7F"/>
    <w:rsid w:val="00EC6765"/>
    <w:rsid w:val="00ED5B40"/>
    <w:rsid w:val="00F01326"/>
    <w:rsid w:val="00F2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table" w:styleId="af4">
    <w:name w:val="Table Grid"/>
    <w:basedOn w:val="a1"/>
    <w:uiPriority w:val="59"/>
    <w:rsid w:val="0090610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2015-03-24T07:03:00Z</cp:lastPrinted>
  <dcterms:created xsi:type="dcterms:W3CDTF">2016-02-20T11:46:00Z</dcterms:created>
  <dcterms:modified xsi:type="dcterms:W3CDTF">2017-01-17T11:39:00Z</dcterms:modified>
</cp:coreProperties>
</file>