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01" w:rsidRPr="00DF69C3" w:rsidRDefault="00EC7C01" w:rsidP="00EC7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ПРОТОКОЛ</w:t>
      </w:r>
    </w:p>
    <w:p w:rsidR="00EC7C01" w:rsidRPr="00DF69C3" w:rsidRDefault="00EC7C01" w:rsidP="00EC7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публичных слушаний по проекту Правил землепользования и застройки</w:t>
      </w:r>
    </w:p>
    <w:p w:rsidR="00EC7C01" w:rsidRPr="00DF69C3" w:rsidRDefault="00EC7C01" w:rsidP="00EC7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СП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P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D4119" w:rsidRDefault="00DF69C3" w:rsidP="00EC7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D4119">
        <w:rPr>
          <w:rFonts w:ascii="Times New Roman" w:hAnsi="Times New Roman" w:cs="Times New Roman"/>
          <w:sz w:val="28"/>
          <w:szCs w:val="28"/>
        </w:rPr>
        <w:t xml:space="preserve">05 мая 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EC7C01" w:rsidRPr="00DF69C3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4119">
        <w:rPr>
          <w:rFonts w:ascii="Times New Roman" w:hAnsi="Times New Roman" w:cs="Times New Roman"/>
          <w:sz w:val="28"/>
          <w:szCs w:val="28"/>
        </w:rPr>
        <w:t xml:space="preserve">                                           Д.Кшлау-Елга</w:t>
      </w:r>
    </w:p>
    <w:p w:rsid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Адрес проведения: </w:t>
      </w:r>
      <w:r w:rsidR="00DF69C3">
        <w:rPr>
          <w:rFonts w:ascii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="00DF69C3">
        <w:rPr>
          <w:rFonts w:ascii="Times New Roman" w:hAnsi="Times New Roman" w:cs="Times New Roman"/>
          <w:sz w:val="28"/>
          <w:szCs w:val="28"/>
        </w:rPr>
        <w:t>Башкортостан,Аскинский</w:t>
      </w:r>
      <w:proofErr w:type="spellEnd"/>
      <w:r w:rsidR="00DF6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9C3">
        <w:rPr>
          <w:rFonts w:ascii="Times New Roman" w:hAnsi="Times New Roman" w:cs="Times New Roman"/>
          <w:sz w:val="28"/>
          <w:szCs w:val="28"/>
        </w:rPr>
        <w:t>район,</w:t>
      </w:r>
      <w:r w:rsidR="007D41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D411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D4119">
        <w:rPr>
          <w:rFonts w:ascii="Times New Roman" w:hAnsi="Times New Roman" w:cs="Times New Roman"/>
          <w:sz w:val="28"/>
          <w:szCs w:val="28"/>
        </w:rPr>
        <w:t>шлау-Елга</w:t>
      </w:r>
      <w:proofErr w:type="spellEnd"/>
      <w:r w:rsidR="007D4119">
        <w:rPr>
          <w:rFonts w:ascii="Times New Roman" w:hAnsi="Times New Roman" w:cs="Times New Roman"/>
          <w:sz w:val="28"/>
          <w:szCs w:val="28"/>
        </w:rPr>
        <w:t xml:space="preserve"> ул.Школьная.д.5</w:t>
      </w:r>
    </w:p>
    <w:p w:rsidR="00EC7C01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Время проведения: 12-00 час.</w:t>
      </w:r>
    </w:p>
    <w:p w:rsidR="00261DB2" w:rsidRPr="00DF69C3" w:rsidRDefault="00EC7C01" w:rsidP="00DF69C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C7C01" w:rsidRPr="00DF69C3" w:rsidRDefault="00EC7C01" w:rsidP="00DF69C3">
      <w:pPr>
        <w:pStyle w:val="a5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1. Вступительное слово о порядке проведения публичных слушаний по проекту Правил землепользования и застройки сельского поселения </w:t>
      </w:r>
    </w:p>
    <w:p w:rsidR="00EC7C01" w:rsidRPr="00DF69C3" w:rsidRDefault="00EC7C01" w:rsidP="00DF69C3">
      <w:pPr>
        <w:pStyle w:val="a5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– глава СП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Pr="00DF69C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D4119">
        <w:rPr>
          <w:rFonts w:ascii="Times New Roman" w:hAnsi="Times New Roman" w:cs="Times New Roman"/>
          <w:sz w:val="28"/>
          <w:szCs w:val="28"/>
        </w:rPr>
        <w:t>Сафин Ф.В.</w:t>
      </w:r>
    </w:p>
    <w:p w:rsidR="00261DB2" w:rsidRPr="00DF69C3" w:rsidRDefault="00EC7C01" w:rsidP="00DF69C3">
      <w:pPr>
        <w:pStyle w:val="a5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2. Доклад по проекту Правил землепользования и застройки 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D4119">
        <w:rPr>
          <w:rFonts w:ascii="Times New Roman" w:hAnsi="Times New Roman" w:cs="Times New Roman"/>
          <w:sz w:val="28"/>
          <w:szCs w:val="28"/>
        </w:rPr>
        <w:t xml:space="preserve"> Сафин Ф.В.</w:t>
      </w:r>
    </w:p>
    <w:p w:rsidR="008C56F8" w:rsidRPr="00DF69C3" w:rsidRDefault="008C56F8" w:rsidP="00DF69C3">
      <w:pPr>
        <w:pStyle w:val="a5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3.Обсуждение проекта правил землепользования и  застройки сельского поселения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P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C7C01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C01" w:rsidRPr="00DF69C3" w:rsidRDefault="007D4119" w:rsidP="00EC7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7C01" w:rsidRPr="00DF69C3">
        <w:rPr>
          <w:rFonts w:ascii="Times New Roman" w:hAnsi="Times New Roman" w:cs="Times New Roman"/>
          <w:sz w:val="28"/>
          <w:szCs w:val="28"/>
        </w:rPr>
        <w:t xml:space="preserve">Основание проведения публичных слушаний: Градостроительный кодекс РФ №190-ФЗ от 29.12.2004 г.; Решение Совета сельского поселения от 20 апреля 2016 г № 52 « О назначении  публичных слушаний проекту правил землепользования и застройки сельского поселения </w:t>
      </w:r>
      <w:r>
        <w:rPr>
          <w:rFonts w:ascii="Times New Roman" w:hAnsi="Times New Roman" w:cs="Times New Roman"/>
          <w:sz w:val="28"/>
          <w:szCs w:val="28"/>
        </w:rPr>
        <w:t>Кшлау-Елгинский</w:t>
      </w:r>
      <w:r w:rsidR="00EC7C01" w:rsidRP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C7C01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Информация о проведении публичных слушаний была обнародована в  информационном стенде администрации сельского поселения</w:t>
      </w:r>
      <w:r w:rsidR="00DF69C3">
        <w:rPr>
          <w:rFonts w:ascii="Times New Roman" w:hAnsi="Times New Roman" w:cs="Times New Roman"/>
          <w:sz w:val="28"/>
          <w:szCs w:val="28"/>
        </w:rPr>
        <w:t xml:space="preserve">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C7C01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Присутствовали 25 человек</w:t>
      </w:r>
      <w:r w:rsidR="00DF69C3">
        <w:rPr>
          <w:rFonts w:ascii="Times New Roman" w:hAnsi="Times New Roman" w:cs="Times New Roman"/>
          <w:sz w:val="28"/>
          <w:szCs w:val="28"/>
        </w:rPr>
        <w:t>.</w:t>
      </w:r>
      <w:r w:rsidRPr="00D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>–</w:t>
      </w:r>
      <w:r w:rsidR="007D41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D4119">
        <w:rPr>
          <w:rFonts w:ascii="Times New Roman" w:hAnsi="Times New Roman" w:cs="Times New Roman"/>
          <w:sz w:val="28"/>
          <w:szCs w:val="28"/>
        </w:rPr>
        <w:t>афин Ф.В.</w:t>
      </w:r>
    </w:p>
    <w:p w:rsidR="00EC7C01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>–</w:t>
      </w:r>
      <w:r w:rsidR="007D411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D4119">
        <w:rPr>
          <w:rFonts w:ascii="Times New Roman" w:hAnsi="Times New Roman" w:cs="Times New Roman"/>
          <w:sz w:val="28"/>
          <w:szCs w:val="28"/>
        </w:rPr>
        <w:t>хунова Г.Ф.</w:t>
      </w:r>
    </w:p>
    <w:p w:rsidR="008C56F8" w:rsidRPr="00DF69C3" w:rsidRDefault="00EC7C01" w:rsidP="00DF69C3">
      <w:pPr>
        <w:jc w:val="both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По первому вопросу слушали  </w:t>
      </w:r>
      <w:r w:rsidR="007D4119">
        <w:rPr>
          <w:rFonts w:ascii="Times New Roman" w:hAnsi="Times New Roman" w:cs="Times New Roman"/>
          <w:sz w:val="28"/>
          <w:szCs w:val="28"/>
        </w:rPr>
        <w:t>Ахунову Г.Ф.,</w:t>
      </w:r>
      <w:r w:rsidRPr="00DF6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 огласила тему публичных слушаний и предоставила  слово докладчику </w:t>
      </w:r>
      <w:r w:rsidR="007D4119">
        <w:rPr>
          <w:rFonts w:ascii="Times New Roman" w:hAnsi="Times New Roman" w:cs="Times New Roman"/>
          <w:sz w:val="28"/>
          <w:szCs w:val="28"/>
        </w:rPr>
        <w:t>Сафину Ф.В</w:t>
      </w:r>
      <w:r w:rsidRPr="00DF69C3">
        <w:rPr>
          <w:rFonts w:ascii="Times New Roman" w:hAnsi="Times New Roman" w:cs="Times New Roman"/>
          <w:sz w:val="28"/>
          <w:szCs w:val="28"/>
        </w:rPr>
        <w:t xml:space="preserve">. Правила землепользования и застройки  сельского поселения опубликованы на интернет-сайте сельского поселения, в полном объеме хранится в администрации 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F69C3">
        <w:rPr>
          <w:rFonts w:ascii="Times New Roman" w:hAnsi="Times New Roman" w:cs="Times New Roman"/>
          <w:sz w:val="28"/>
          <w:szCs w:val="28"/>
        </w:rPr>
        <w:t xml:space="preserve">и предоставляется гражданам по письменным заявкам в соответствии с законодательством. </w:t>
      </w:r>
    </w:p>
    <w:p w:rsidR="007D4119" w:rsidRDefault="00EC7C01" w:rsidP="007D4119">
      <w:pPr>
        <w:jc w:val="both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главу сельского поселения  по </w:t>
      </w:r>
      <w:r w:rsidRPr="00DF69C3">
        <w:rPr>
          <w:rFonts w:ascii="Times New Roman" w:hAnsi="Times New Roman" w:cs="Times New Roman"/>
          <w:sz w:val="28"/>
          <w:szCs w:val="28"/>
        </w:rPr>
        <w:t>проект</w:t>
      </w:r>
      <w:r w:rsidR="008C56F8" w:rsidRPr="00DF69C3">
        <w:rPr>
          <w:rFonts w:ascii="Times New Roman" w:hAnsi="Times New Roman" w:cs="Times New Roman"/>
          <w:sz w:val="28"/>
          <w:szCs w:val="28"/>
        </w:rPr>
        <w:t>у</w:t>
      </w:r>
      <w:r w:rsidRPr="00DF69C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застройки. Он пояснил, что в связи с осуществлением строительства на землях 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r w:rsidRPr="00DF69C3">
        <w:rPr>
          <w:rFonts w:ascii="Times New Roman" w:hAnsi="Times New Roman" w:cs="Times New Roman"/>
          <w:sz w:val="28"/>
          <w:szCs w:val="28"/>
        </w:rPr>
        <w:t xml:space="preserve">для удовлетворения потребностей граждан в жилье, развития инфраструктуры и необходимости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>упорядочения системы использования земель поселения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 необходимо осуществить, рассмотреть и утвердить проект правил землепользования и </w:t>
      </w:r>
      <w:r w:rsidRPr="00DF69C3">
        <w:rPr>
          <w:rFonts w:ascii="Times New Roman" w:hAnsi="Times New Roman" w:cs="Times New Roman"/>
          <w:sz w:val="28"/>
          <w:szCs w:val="28"/>
        </w:rPr>
        <w:lastRenderedPageBreak/>
        <w:t>застройки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F69C3">
        <w:rPr>
          <w:rFonts w:ascii="Times New Roman" w:hAnsi="Times New Roman" w:cs="Times New Roman"/>
          <w:sz w:val="28"/>
          <w:szCs w:val="28"/>
        </w:rPr>
        <w:t>, рассказал о проекте правил землепользования и застройки, используя картографические материалы. Правила землепользования и застройки  (далее ПЗЗ) являются муниципальным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иными федеральными законами и нормативными правовы</w:t>
      </w:r>
      <w:r w:rsidR="008C56F8" w:rsidRPr="00DF69C3">
        <w:rPr>
          <w:rFonts w:ascii="Times New Roman" w:hAnsi="Times New Roman" w:cs="Times New Roman"/>
          <w:sz w:val="28"/>
          <w:szCs w:val="28"/>
        </w:rPr>
        <w:t>ми актами Российской Федерации</w:t>
      </w:r>
      <w:proofErr w:type="gramStart"/>
      <w:r w:rsidR="008C56F8" w:rsidRPr="00DF69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56F8" w:rsidRPr="00DF6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ными муниципальными правовыми актами, определяющими основные направления социально-экономического и градостроительного развития 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DF69C3">
        <w:rPr>
          <w:rFonts w:ascii="Times New Roman" w:hAnsi="Times New Roman" w:cs="Times New Roman"/>
          <w:sz w:val="28"/>
          <w:szCs w:val="28"/>
        </w:rPr>
        <w:t xml:space="preserve">поселения, охраны его культурного наследия, окружающей среды и рационального использования природных ресурсов.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 xml:space="preserve">ПЗЗ вводят в 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DF69C3">
        <w:rPr>
          <w:rFonts w:ascii="Times New Roman" w:hAnsi="Times New Roman" w:cs="Times New Roman"/>
          <w:sz w:val="28"/>
          <w:szCs w:val="28"/>
        </w:rPr>
        <w:t>поселении  систему регулирования землепользования и застройки, которая основана на градостроительном зонировании, для защиты прав граждан и обеспечения равенства прав физических и юридических лиц в процессе реализации отношений, возникающих по поводу землепользования и застройки; обеспечения открытой информации о правилах и условиях использования земельных участков, осуществления на них строительства, реконструкции и капитального ремонта объектов капитального строительства;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 подготовки документов для предоставления земельных участков, находящихся в государственной или муниципальной собственности, в целях осуществления строительства, реконструкции объектов капитального строительства; развития застроенных территорий; контроля соответствия градостроительным регламентам строительных намерений застройщиков, завершенных строительством объектов капитального строительства и их последующего использования. Разъяснил понятие градостроительного регламента.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>Решения по землепользованию и застройке принимаются с учетом положений о территориальном планировании, содержащихся в документах территориального планирования, включая Генеральный план поселения и на основании установленных Правилами градостроительных регламентов,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участки, иные объекты недвижимости, независимо от форм собственности.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 Часть I содержит порядок применения Правил, содержит список территориальных зон и градостроительный регламент. На карте градостроительного зонирования в части III настоящих Правил отображены: − границы территориальных зон; − основные территории общего пользования и земли, применительно к которым не устанавливаются градостроительные регламенты (особо охраняемые природные территории, земли лесного фонда, земли водного 2 фонда и другие территории); − санитарно-защитные зоны предприятий, зоны охраны транспортных и инженерных коммуникаций, охранные зоны инженерной инфраструктуры, объектов водоснабжения, </w:t>
      </w:r>
      <w:proofErr w:type="spellStart"/>
      <w:r w:rsidRPr="00DF69C3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DF69C3">
        <w:rPr>
          <w:rFonts w:ascii="Times New Roman" w:hAnsi="Times New Roman" w:cs="Times New Roman"/>
          <w:sz w:val="28"/>
          <w:szCs w:val="28"/>
        </w:rPr>
        <w:t xml:space="preserve"> зоны и зоны затопления; − границы территорий объектов культурного наследия и границы зон охраны объектов культурного наследия. На карте градостроительного </w:t>
      </w:r>
      <w:r w:rsidRPr="00DF69C3">
        <w:rPr>
          <w:rFonts w:ascii="Times New Roman" w:hAnsi="Times New Roman" w:cs="Times New Roman"/>
          <w:sz w:val="28"/>
          <w:szCs w:val="28"/>
        </w:rPr>
        <w:lastRenderedPageBreak/>
        <w:t xml:space="preserve">зонирования территории поселения выделены территориальные зоны, для которых установлены градостроительные регламенты по видам и предельным параметрам разрешенного использования земельных участков и иных объектов недвижимости. Границы территориальных зон должны отвечать требованию однозначной идентификации принадлежности каждого земельного участка (за исключением земельных участков линейных объектов) только к одной из территориальных зон, выделенных на карте градостроительного зонирования. Один и тот же земельный участок не может находиться одновременно в двух или более территориальных зонах, выделенных на карте градостроительного зонирования. Настоящие Правила регламентируют деятельность по: - градостроительной подготовке территорий и земельных участков, выделяемых из состава государственных или муниципальных земель в целях предоставления физическим и юридическим лицам; - установлению, изменению, фиксации границ земель публичного использования и их использованию; - проведению публичных слушаний по вопросам градостроительной деятельности; - 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 xml:space="preserve">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нужд, установления публичных сервитутов; - согласованию проектной документации; - выдаче разрешений на строительство, разрешений на ввод в эксплуатацию вновь построенных, реконструированных объектов; - контролю за использованием и строительными изменениями недвижимости, применению штрафных санкций в случаях и порядке, установленных законодательством. </w:t>
      </w:r>
      <w:proofErr w:type="gramEnd"/>
    </w:p>
    <w:p w:rsidR="007D4119" w:rsidRDefault="00EC7C01" w:rsidP="007D4119">
      <w:pPr>
        <w:jc w:val="both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По третьему вопросу: Перешли к вопросам, замечания и предложениям участников публичных слушаний</w:t>
      </w:r>
    </w:p>
    <w:p w:rsidR="00DF69C3" w:rsidRDefault="00EC7C01" w:rsidP="007D4119">
      <w:pPr>
        <w:jc w:val="both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Председательствующий сообщил присутствующим, что в соответствии с Градостроительным Кодексом Российской Федерации после обсуждения проект ПЗЗ направляется главой 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F69C3">
        <w:rPr>
          <w:rFonts w:ascii="Times New Roman" w:hAnsi="Times New Roman" w:cs="Times New Roman"/>
          <w:sz w:val="28"/>
          <w:szCs w:val="28"/>
        </w:rPr>
        <w:t xml:space="preserve">на утверждение 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в Совет сельского поселения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8C56F8" w:rsidRPr="00DF69C3">
        <w:rPr>
          <w:rFonts w:ascii="Times New Roman" w:hAnsi="Times New Roman" w:cs="Times New Roman"/>
          <w:sz w:val="28"/>
          <w:szCs w:val="28"/>
        </w:rPr>
        <w:t xml:space="preserve"> </w:t>
      </w:r>
      <w:r w:rsidRPr="00DF69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 Поступило предложение согласовать проект ПЗЗ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="008C56F8" w:rsidRP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F69C3">
        <w:rPr>
          <w:rFonts w:ascii="Times New Roman" w:hAnsi="Times New Roman" w:cs="Times New Roman"/>
          <w:sz w:val="28"/>
          <w:szCs w:val="28"/>
        </w:rPr>
        <w:t xml:space="preserve">. Других предложений не поступило. </w:t>
      </w:r>
    </w:p>
    <w:p w:rsidR="007D4119" w:rsidRDefault="00EC7C01" w:rsidP="007D4119">
      <w:pPr>
        <w:spacing w:after="120" w:line="0" w:lineRule="atLeast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большинством голосов приняты решения. 1. Согласовать проект Правил землепользования и застройки </w:t>
      </w:r>
      <w:r w:rsidR="008C56F8" w:rsidRPr="00DF69C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F6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119" w:rsidRDefault="00EC7C01" w:rsidP="007D4119">
      <w:pPr>
        <w:spacing w:after="120" w:line="0" w:lineRule="atLeast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2. Публичные слушания считать состоявшимися. </w:t>
      </w:r>
    </w:p>
    <w:p w:rsidR="00261DB2" w:rsidRPr="00DF69C3" w:rsidRDefault="00EC7C01" w:rsidP="007D4119">
      <w:pPr>
        <w:spacing w:after="120" w:line="0" w:lineRule="atLeast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3. </w:t>
      </w:r>
      <w:r w:rsidR="00261DB2" w:rsidRPr="00DF69C3">
        <w:rPr>
          <w:rFonts w:ascii="Times New Roman" w:hAnsi="Times New Roman" w:cs="Times New Roman"/>
          <w:sz w:val="28"/>
          <w:szCs w:val="28"/>
        </w:rPr>
        <w:t>О</w:t>
      </w:r>
      <w:r w:rsidR="00261DB2"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бнародовать заключение о результатах публичных слушаний в здании администрации сельского поселения</w:t>
      </w:r>
      <w:proofErr w:type="gramStart"/>
      <w:r w:rsidR="00261DB2"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61DB2"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вывешивания на информационном стенде и разместить его на официальном сайте СП </w:t>
      </w:r>
      <w:r w:rsidR="007D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="00261DB2"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в сети «Интернет».</w:t>
      </w:r>
    </w:p>
    <w:p w:rsidR="008C56F8" w:rsidRPr="00DF69C3" w:rsidRDefault="00EC7C01" w:rsidP="007D4119">
      <w:pPr>
        <w:spacing w:after="120" w:line="0" w:lineRule="atLeast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 w:rsidR="00DF69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19">
        <w:rPr>
          <w:rFonts w:ascii="Times New Roman" w:hAnsi="Times New Roman" w:cs="Times New Roman"/>
          <w:sz w:val="28"/>
          <w:szCs w:val="28"/>
        </w:rPr>
        <w:t>Сафин Ф.В.</w:t>
      </w:r>
    </w:p>
    <w:p w:rsidR="008C56F8" w:rsidRPr="00DF69C3" w:rsidRDefault="00EC7C01" w:rsidP="007D4119">
      <w:pPr>
        <w:spacing w:after="120" w:line="0" w:lineRule="atLeast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DF6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Ах</w:t>
      </w:r>
      <w:r w:rsidR="007D4119">
        <w:rPr>
          <w:rFonts w:ascii="Times New Roman" w:hAnsi="Times New Roman" w:cs="Times New Roman"/>
          <w:sz w:val="28"/>
          <w:szCs w:val="28"/>
        </w:rPr>
        <w:t>унова Г.Ф.</w:t>
      </w:r>
    </w:p>
    <w:p w:rsidR="008C56F8" w:rsidRPr="00DF69C3" w:rsidRDefault="008C56F8" w:rsidP="00EC7C01">
      <w:pPr>
        <w:rPr>
          <w:rFonts w:ascii="Times New Roman" w:hAnsi="Times New Roman" w:cs="Times New Roman"/>
          <w:sz w:val="28"/>
          <w:szCs w:val="28"/>
        </w:rPr>
      </w:pPr>
    </w:p>
    <w:p w:rsidR="007D4119" w:rsidRDefault="007D4119" w:rsidP="00DF6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119" w:rsidRDefault="007D4119" w:rsidP="00DF6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9C3" w:rsidRDefault="00EC7C01" w:rsidP="00DF69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DF69C3" w:rsidRDefault="00DF69C3" w:rsidP="00EC7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D4119">
        <w:rPr>
          <w:rFonts w:ascii="Times New Roman" w:hAnsi="Times New Roman" w:cs="Times New Roman"/>
          <w:sz w:val="28"/>
          <w:szCs w:val="28"/>
        </w:rPr>
        <w:t xml:space="preserve">05 мая 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Pr="00DF69C3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Pr="00DF69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D4119">
        <w:rPr>
          <w:rFonts w:ascii="Times New Roman" w:hAnsi="Times New Roman" w:cs="Times New Roman"/>
          <w:sz w:val="28"/>
          <w:szCs w:val="28"/>
        </w:rPr>
        <w:t xml:space="preserve">Д.Кшлау-Елга </w:t>
      </w:r>
    </w:p>
    <w:p w:rsidR="007D4119" w:rsidRDefault="007D4119" w:rsidP="00EC7C01">
      <w:pPr>
        <w:rPr>
          <w:rFonts w:ascii="Times New Roman" w:hAnsi="Times New Roman" w:cs="Times New Roman"/>
          <w:sz w:val="28"/>
          <w:szCs w:val="28"/>
        </w:rPr>
      </w:pPr>
    </w:p>
    <w:p w:rsidR="00261DB2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решением Совета сельского поселения </w:t>
      </w:r>
      <w:r w:rsidRPr="00DF69C3">
        <w:rPr>
          <w:rFonts w:ascii="Times New Roman" w:hAnsi="Times New Roman" w:cs="Times New Roman"/>
          <w:sz w:val="28"/>
          <w:szCs w:val="28"/>
        </w:rPr>
        <w:t>«О назначении публичных слушаний по проекту Правил землепользования и застройки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 сельсовет» от 20.04.2016 года №52 </w:t>
      </w:r>
      <w:r w:rsidRPr="00DF69C3">
        <w:rPr>
          <w:rFonts w:ascii="Times New Roman" w:hAnsi="Times New Roman" w:cs="Times New Roman"/>
          <w:sz w:val="28"/>
          <w:szCs w:val="28"/>
        </w:rPr>
        <w:t xml:space="preserve"> в соответствии Градостроительным кодексом РФ №190-ФЗ от 29.12.2004 года. Информация о проведении публичных слушаний была 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 размещена на информационном стенде администрации сельского поселения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261DB2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Вопросы, рассмотренные на публичных слушаниях: проект Правил землепользования и застройки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4119">
        <w:rPr>
          <w:rFonts w:ascii="Times New Roman" w:hAnsi="Times New Roman" w:cs="Times New Roman"/>
          <w:sz w:val="28"/>
          <w:szCs w:val="28"/>
        </w:rPr>
        <w:t>Кшлау-Елгинский</w:t>
      </w:r>
      <w:r w:rsidR="00261DB2" w:rsidRPr="00DF69C3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261DB2" w:rsidRPr="00DF69C3">
        <w:rPr>
          <w:rFonts w:ascii="Times New Roman" w:hAnsi="Times New Roman" w:cs="Times New Roman"/>
          <w:sz w:val="28"/>
          <w:szCs w:val="28"/>
        </w:rPr>
        <w:t xml:space="preserve"> </w:t>
      </w:r>
      <w:r w:rsidRPr="00DF69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69C3">
        <w:rPr>
          <w:rFonts w:ascii="Times New Roman" w:hAnsi="Times New Roman" w:cs="Times New Roman"/>
          <w:sz w:val="28"/>
          <w:szCs w:val="28"/>
        </w:rPr>
        <w:t xml:space="preserve"> В публичных слушаниях приняло участие 25 человек. </w:t>
      </w:r>
    </w:p>
    <w:p w:rsidR="00804EBC" w:rsidRPr="00DF69C3" w:rsidRDefault="00EC7C01" w:rsidP="00EC7C01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приняты решения. </w:t>
      </w:r>
    </w:p>
    <w:p w:rsidR="00DF69C3" w:rsidRDefault="00DF69C3" w:rsidP="00DF69C3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1. Согласовать проект Правил землепользования и застройки сельского поселения. </w:t>
      </w:r>
    </w:p>
    <w:p w:rsidR="00DF69C3" w:rsidRDefault="00DF69C3" w:rsidP="00DF69C3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2. Публичные слушания считать состоявшимися. </w:t>
      </w:r>
    </w:p>
    <w:p w:rsidR="00DF69C3" w:rsidRPr="00DF69C3" w:rsidRDefault="00DF69C3" w:rsidP="00DF69C3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>3. О</w:t>
      </w:r>
      <w:r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бнародовать заключение о результатах публичных слушаний в здании администрации сельского поселения</w:t>
      </w:r>
      <w:proofErr w:type="gramStart"/>
      <w:r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вывешивания на информационном стенде и разместить его на официальном сайте СП </w:t>
      </w:r>
      <w:r w:rsidR="007D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Pr="00DF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в сети «Интернет».</w:t>
      </w:r>
    </w:p>
    <w:p w:rsidR="00DF69C3" w:rsidRDefault="00DF69C3" w:rsidP="00DF69C3">
      <w:pPr>
        <w:rPr>
          <w:rFonts w:ascii="Times New Roman" w:hAnsi="Times New Roman" w:cs="Times New Roman"/>
          <w:sz w:val="28"/>
          <w:szCs w:val="28"/>
        </w:rPr>
      </w:pPr>
    </w:p>
    <w:p w:rsidR="00DF69C3" w:rsidRDefault="00DF69C3" w:rsidP="00DF69C3">
      <w:pPr>
        <w:rPr>
          <w:rFonts w:ascii="Times New Roman" w:hAnsi="Times New Roman" w:cs="Times New Roman"/>
          <w:sz w:val="28"/>
          <w:szCs w:val="28"/>
        </w:rPr>
      </w:pPr>
    </w:p>
    <w:p w:rsidR="00DF69C3" w:rsidRPr="00DF69C3" w:rsidRDefault="00DF69C3" w:rsidP="00DF69C3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D4119">
        <w:rPr>
          <w:rFonts w:ascii="Times New Roman" w:hAnsi="Times New Roman" w:cs="Times New Roman"/>
          <w:sz w:val="28"/>
          <w:szCs w:val="28"/>
        </w:rPr>
        <w:t>Сафин Ф.В.</w:t>
      </w:r>
    </w:p>
    <w:p w:rsidR="00DF69C3" w:rsidRPr="00DF69C3" w:rsidRDefault="00DF69C3" w:rsidP="00DF69C3">
      <w:pPr>
        <w:rPr>
          <w:rFonts w:ascii="Times New Roman" w:hAnsi="Times New Roman" w:cs="Times New Roman"/>
          <w:sz w:val="28"/>
          <w:szCs w:val="28"/>
        </w:rPr>
      </w:pPr>
      <w:r w:rsidRPr="00DF69C3">
        <w:rPr>
          <w:rFonts w:ascii="Times New Roman" w:hAnsi="Times New Roman" w:cs="Times New Roman"/>
          <w:sz w:val="28"/>
          <w:szCs w:val="28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D4119">
        <w:rPr>
          <w:rFonts w:ascii="Times New Roman" w:hAnsi="Times New Roman" w:cs="Times New Roman"/>
          <w:sz w:val="28"/>
          <w:szCs w:val="28"/>
        </w:rPr>
        <w:t xml:space="preserve">      Ахунова Г.Ф.</w:t>
      </w:r>
    </w:p>
    <w:p w:rsidR="00DF69C3" w:rsidRPr="00DF69C3" w:rsidRDefault="00DF69C3" w:rsidP="00EC7C01">
      <w:pPr>
        <w:rPr>
          <w:rFonts w:ascii="Times New Roman" w:hAnsi="Times New Roman" w:cs="Times New Roman"/>
          <w:sz w:val="28"/>
          <w:szCs w:val="28"/>
        </w:rPr>
      </w:pPr>
    </w:p>
    <w:p w:rsidR="007D4119" w:rsidRPr="00DF69C3" w:rsidRDefault="007D4119">
      <w:pPr>
        <w:rPr>
          <w:rFonts w:ascii="Times New Roman" w:hAnsi="Times New Roman" w:cs="Times New Roman"/>
          <w:sz w:val="28"/>
          <w:szCs w:val="28"/>
        </w:rPr>
      </w:pPr>
    </w:p>
    <w:sectPr w:rsidR="007D4119" w:rsidRPr="00DF69C3" w:rsidSect="00DF69C3">
      <w:pgSz w:w="11906" w:h="16838"/>
      <w:pgMar w:top="227" w:right="737" w:bottom="17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67455"/>
    <w:multiLevelType w:val="multilevel"/>
    <w:tmpl w:val="76B2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C01"/>
    <w:rsid w:val="00027C44"/>
    <w:rsid w:val="00261DB2"/>
    <w:rsid w:val="007D4119"/>
    <w:rsid w:val="00804EBC"/>
    <w:rsid w:val="008C56F8"/>
    <w:rsid w:val="00CF494C"/>
    <w:rsid w:val="00DF69C3"/>
    <w:rsid w:val="00EC7C01"/>
    <w:rsid w:val="00FE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C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Admin</cp:lastModifiedBy>
  <cp:revision>2</cp:revision>
  <cp:lastPrinted>2016-05-24T10:28:00Z</cp:lastPrinted>
  <dcterms:created xsi:type="dcterms:W3CDTF">2016-05-24T09:49:00Z</dcterms:created>
  <dcterms:modified xsi:type="dcterms:W3CDTF">2016-06-21T06:02:00Z</dcterms:modified>
</cp:coreProperties>
</file>