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3D" w:rsidRPr="0005523D" w:rsidRDefault="0005523D" w:rsidP="000552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КАРАР                                                                         ПОСТАНОВЛЕНИЕ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9"/>
        <w:gridCol w:w="2127"/>
        <w:gridCol w:w="3827"/>
      </w:tblGrid>
      <w:tr w:rsidR="0005523D" w:rsidTr="006C75E6">
        <w:trPr>
          <w:trHeight w:val="3060"/>
        </w:trPr>
        <w:tc>
          <w:tcPr>
            <w:tcW w:w="398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5523D" w:rsidRPr="005313F7" w:rsidRDefault="0005523D" w:rsidP="006C75E6">
            <w:pPr>
              <w:tabs>
                <w:tab w:val="left" w:pos="1410"/>
              </w:tabs>
              <w:jc w:val="center"/>
              <w:rPr>
                <w:b/>
                <w:sz w:val="20"/>
                <w:szCs w:val="20"/>
              </w:rPr>
            </w:pPr>
          </w:p>
          <w:p w:rsidR="0005523D" w:rsidRPr="0005523D" w:rsidRDefault="0005523D" w:rsidP="0005523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5523D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55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05523D" w:rsidRPr="0005523D" w:rsidRDefault="0005523D" w:rsidP="0005523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05523D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05523D" w:rsidRPr="0005523D" w:rsidRDefault="0005523D" w:rsidP="0005523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523D" w:rsidRPr="0005523D" w:rsidRDefault="0005523D" w:rsidP="0005523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5523D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05523D" w:rsidRPr="0005523D" w:rsidRDefault="0005523D" w:rsidP="0005523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05523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05523D" w:rsidRPr="005313F7" w:rsidRDefault="0005523D" w:rsidP="006C75E6">
            <w:pPr>
              <w:jc w:val="center"/>
              <w:rPr>
                <w:b/>
                <w:sz w:val="20"/>
                <w:szCs w:val="20"/>
              </w:rPr>
            </w:pPr>
          </w:p>
          <w:p w:rsidR="0005523D" w:rsidRPr="005313F7" w:rsidRDefault="0005523D" w:rsidP="006C75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5523D" w:rsidRPr="005313F7" w:rsidRDefault="0005523D" w:rsidP="006C75E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3F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5523D" w:rsidRPr="005313F7" w:rsidRDefault="0005523D" w:rsidP="006C75E6">
            <w:pPr>
              <w:pStyle w:val="2"/>
              <w:spacing w:line="0" w:lineRule="atLeast"/>
              <w:rPr>
                <w:sz w:val="20"/>
              </w:rPr>
            </w:pPr>
          </w:p>
          <w:p w:rsidR="0005523D" w:rsidRPr="005313F7" w:rsidRDefault="0005523D" w:rsidP="006C75E6">
            <w:pPr>
              <w:pStyle w:val="2"/>
              <w:spacing w:line="0" w:lineRule="atLeast"/>
              <w:rPr>
                <w:i/>
                <w:sz w:val="20"/>
              </w:rPr>
            </w:pPr>
          </w:p>
          <w:p w:rsidR="0005523D" w:rsidRPr="005313F7" w:rsidRDefault="0005523D" w:rsidP="006C75E6">
            <w:pPr>
              <w:pStyle w:val="2"/>
              <w:spacing w:line="0" w:lineRule="atLeast"/>
              <w:rPr>
                <w:b/>
                <w:sz w:val="20"/>
                <w:lang w:val="be-BY"/>
              </w:rPr>
            </w:pPr>
            <w:r w:rsidRPr="005313F7">
              <w:rPr>
                <w:b/>
                <w:sz w:val="20"/>
                <w:lang w:val="be-BY"/>
              </w:rPr>
              <w:t xml:space="preserve">       АДМИНИСТРАЦИЯ</w:t>
            </w:r>
          </w:p>
          <w:p w:rsidR="0005523D" w:rsidRPr="005313F7" w:rsidRDefault="0005523D" w:rsidP="006C75E6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СЕЛЬСКОГО</w:t>
            </w:r>
            <w:r w:rsidRPr="005313F7">
              <w:rPr>
                <w:b/>
                <w:sz w:val="20"/>
              </w:rPr>
              <w:t xml:space="preserve"> ПОСЕЛЕНИЯ</w:t>
            </w:r>
          </w:p>
          <w:p w:rsidR="0005523D" w:rsidRPr="005313F7" w:rsidRDefault="0005523D" w:rsidP="006C75E6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КШЛАУ-ЕЛГИНСКИЙ</w:t>
            </w:r>
            <w:r w:rsidRPr="005313F7">
              <w:rPr>
                <w:b/>
                <w:sz w:val="20"/>
                <w:lang w:val="be-BY"/>
              </w:rPr>
              <w:t xml:space="preserve"> СЕЛЬСОВЕТ</w:t>
            </w:r>
          </w:p>
          <w:p w:rsidR="0005523D" w:rsidRPr="005313F7" w:rsidRDefault="0005523D" w:rsidP="006C75E6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</w:rPr>
              <w:t>МУНИЦИПАЛЬНОГО РАЙОНА</w:t>
            </w:r>
          </w:p>
          <w:p w:rsidR="0005523D" w:rsidRPr="005313F7" w:rsidRDefault="0005523D" w:rsidP="006C75E6">
            <w:pPr>
              <w:pStyle w:val="2"/>
              <w:spacing w:line="0" w:lineRule="atLeast"/>
              <w:rPr>
                <w:b/>
                <w:sz w:val="20"/>
              </w:rPr>
            </w:pPr>
            <w:r w:rsidRPr="005313F7">
              <w:rPr>
                <w:b/>
                <w:sz w:val="20"/>
                <w:lang w:val="be-BY"/>
              </w:rPr>
              <w:t>АСКИНСКИЙ</w:t>
            </w:r>
            <w:r w:rsidRPr="005313F7">
              <w:rPr>
                <w:b/>
                <w:sz w:val="20"/>
              </w:rPr>
              <w:t xml:space="preserve"> РАЙОН</w:t>
            </w:r>
          </w:p>
          <w:p w:rsidR="0005523D" w:rsidRPr="005313F7" w:rsidRDefault="0005523D" w:rsidP="006C75E6">
            <w:pPr>
              <w:pStyle w:val="a9"/>
              <w:rPr>
                <w:b/>
                <w:sz w:val="20"/>
                <w:szCs w:val="20"/>
                <w:lang w:val="be-BY"/>
              </w:rPr>
            </w:pPr>
            <w:r w:rsidRPr="005313F7">
              <w:rPr>
                <w:b/>
                <w:sz w:val="20"/>
                <w:szCs w:val="20"/>
                <w:lang w:val="be-BY"/>
              </w:rPr>
              <w:t>РЕСПУБЛИКИ БАШКОРТОСТАН</w:t>
            </w:r>
          </w:p>
          <w:p w:rsidR="0005523D" w:rsidRPr="005313F7" w:rsidRDefault="0005523D" w:rsidP="006C75E6">
            <w:pPr>
              <w:pStyle w:val="a9"/>
              <w:rPr>
                <w:b/>
                <w:sz w:val="20"/>
                <w:szCs w:val="20"/>
              </w:rPr>
            </w:pPr>
          </w:p>
          <w:p w:rsidR="0005523D" w:rsidRPr="005313F7" w:rsidRDefault="0005523D" w:rsidP="006C75E6">
            <w:pPr>
              <w:pStyle w:val="a9"/>
              <w:rPr>
                <w:b/>
                <w:sz w:val="20"/>
                <w:szCs w:val="20"/>
              </w:rPr>
            </w:pPr>
          </w:p>
        </w:tc>
      </w:tr>
    </w:tbl>
    <w:p w:rsidR="0005523D" w:rsidRDefault="0005523D" w:rsidP="00634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 июнь 2016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№  29                     16 июня 2016 года</w:t>
      </w:r>
    </w:p>
    <w:p w:rsidR="0005523D" w:rsidRDefault="0005523D" w:rsidP="00634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72300" w:rsidRPr="0005523D" w:rsidRDefault="0005523D" w:rsidP="00634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="00A72300" w:rsidRPr="000552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реализации мероприятий по поэтапному внедрению всероссийского физкультурно-спортивного комплекса «Готов к труду и обороне» (ГТО) на территории </w:t>
      </w:r>
      <w:r w:rsidR="00634CB5" w:rsidRPr="000552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Сельского поселения Кшлау-Елгинский сельсовет муниципального района Аскинский район Республики Башкортостан</w:t>
      </w:r>
    </w:p>
    <w:p w:rsidR="0005523D" w:rsidRDefault="00A72300" w:rsidP="0005523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исполнение </w:t>
      </w:r>
      <w:r w:rsid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каза Президента Российской Федерации от 24 марта 2014 г. №172  «О всероссийском физкультурно-спортивном комплексе «Готов к труду и обороне (ГТО), администрация 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 Кшлау-Елгинский сельсовет муниципального района Аскинский район Республики Башкортостан</w:t>
      </w:r>
    </w:p>
    <w:p w:rsidR="0005523D" w:rsidRDefault="0005523D" w:rsidP="0005523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постановляет: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Утвердить план мероприятий по поэтапному внедрению Всероссийского физкультурно-спортивного комплекса «Готов к труду и обороне» (ГТО) в Сунженском сельском поселения на  201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годы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(приложен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ие№01.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proofErr w:type="gramEnd"/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формировании проекта бюджета на очередной финансовый год и плановый период предусмотреть финансовое обеспечение расходов на реализацию мероприятий по внедрению всероссийского физкультурно-спортивного ком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плекса «Готов к труду и обороне»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(ГТО)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5523D" w:rsidRDefault="0005523D" w:rsidP="0005523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Настоящее постановления разместить на официальном сайте 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 Сельского поселения Кшлау-Елгинский сельсовет муниципального района Аскинский район Республики Башкортостан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2300" w:rsidRPr="0005523D" w:rsidRDefault="0005523D" w:rsidP="0005523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управляющего делами 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</w:t>
      </w:r>
      <w:proofErr w:type="gramStart"/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634CB5" w:rsidRPr="0005523D" w:rsidRDefault="00634CB5" w:rsidP="00634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="00AD12AE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</w:t>
      </w: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  <w:proofErr w:type="gramStart"/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Ф.В.Сафин</w:t>
      </w:r>
    </w:p>
    <w:p w:rsidR="00634CB5" w:rsidRPr="0005523D" w:rsidRDefault="00634CB5" w:rsidP="00634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4CB5" w:rsidRPr="0005523D" w:rsidRDefault="0005523D" w:rsidP="000552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1</w:t>
      </w:r>
    </w:p>
    <w:p w:rsidR="00634CB5" w:rsidRPr="0005523D" w:rsidRDefault="00A72300" w:rsidP="00634CB5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постановлению </w:t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</w:t>
      </w: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34CB5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Кшлау-Елгинский сельсовет </w:t>
      </w:r>
    </w:p>
    <w:p w:rsidR="00634CB5" w:rsidRPr="0005523D" w:rsidRDefault="00634CB5" w:rsidP="00634CB5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района Аскинский район </w:t>
      </w:r>
    </w:p>
    <w:p w:rsidR="00A72300" w:rsidRPr="0005523D" w:rsidRDefault="00634CB5" w:rsidP="00634CB5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Башкортостан</w:t>
      </w:r>
      <w:r w:rsidR="00A72300" w:rsidRPr="00055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72300" w:rsidRPr="0005523D" w:rsidRDefault="00634CB5" w:rsidP="00634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 w:rsidR="00A72300"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</w:t>
      </w:r>
      <w:r w:rsidR="00A72300"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 xml:space="preserve">мероприятий по поэтапному внедрению всероссийского физкультурно-спортивного комплекса «Готов к труду и обороне» (ГТО) в  сельском поселении </w:t>
      </w:r>
      <w:r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Кшлау-Елгинский сельсовет </w:t>
      </w:r>
      <w:r w:rsidR="00A72300"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 </w:t>
      </w:r>
      <w:r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Аскинский район Республики Башкортостан </w:t>
      </w:r>
      <w:r w:rsidR="00A72300"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 201</w:t>
      </w:r>
      <w:r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A72300"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-201</w:t>
      </w:r>
      <w:r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A72300"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</w:t>
      </w:r>
      <w:r w:rsidRPr="00055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ы</w:t>
      </w:r>
    </w:p>
    <w:tbl>
      <w:tblPr>
        <w:tblW w:w="922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671"/>
        <w:gridCol w:w="1321"/>
        <w:gridCol w:w="2263"/>
        <w:gridCol w:w="1974"/>
      </w:tblGrid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634CB5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922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I. </w:t>
            </w:r>
            <w:r w:rsidRPr="0005523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Подготовительный этап к внедрению Всероссийского физкультурно-спортивного комплекса «Готов к труду и обороне» (ГТО)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 Внесение предложений в проект решения Совета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«О бюджете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—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оды</w:t>
            </w:r>
            <w:proofErr w:type="gram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.» </w:t>
            </w:r>
            <w:proofErr w:type="gram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целью  финансирование мероприятий связанных  с внедрением Всероссийского физкультурно-спортивного комплекса «Готов к труду и об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роне» ГТО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Совет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Разработка и утверждение муниципальных нормативно-правовых актов с целью приведения в соответствии с Федеральным законом от 4 декабря 2007 г. № 329-ФЗ «О 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физической культуре и спорте в Российской Федерации» в части определения полномочий органов местного самоуправления связанных с внедрением Всероссийского физкультурно-спортивного комплекса «Готов к труду и обороне» (ГТО)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Норм-правовой</w:t>
            </w:r>
            <w:proofErr w:type="spellEnd"/>
            <w:proofErr w:type="gram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акт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Сельского поселения Кшлау-Елгинский сельсовет муниципального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922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II этап внедрения  Всероссийского физкультурно-спортивного комплекса «Готов труду и обороне» среди всех категорий населения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Подготовка спортивных сооружений для осуществления подготовки и выполнения нормативов Всероссийского физкультурно-спортивного комплекса «Готов к труду и обороне</w:t>
            </w:r>
            <w:proofErr w:type="gram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»(</w:t>
            </w:r>
            <w:proofErr w:type="gram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ГТО)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Правовой акт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Начиная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Создание и оборудование малобюджетных спортивн</w:t>
            </w:r>
            <w:r w:rsid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ых площадок по месту жительства 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населенных пунктах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 Изготовление </w:t>
            </w:r>
            <w:proofErr w:type="spell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информационно-пропагандистких</w:t>
            </w:r>
            <w:proofErr w:type="spell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материалов направленных на привлечение всех категорий граждан к выполнению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</w:t>
            </w:r>
            <w:proofErr w:type="spell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пропаган</w:t>
            </w:r>
            <w:proofErr w:type="spell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материалы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Включение в календарный план физкультурных и спортивных мероприятий, предусматривающих  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выполнение видов испытаний и нормативов, входящих во </w:t>
            </w:r>
            <w:proofErr w:type="spell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Всроссийкий</w:t>
            </w:r>
            <w:proofErr w:type="spell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физкультурно-спортивный комплекс «Готов к труду и обороне» (ГТО)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Правовой акт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Сельского поселения Кшлау-Елгинский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Ежегодно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5. Проведение зимних и летних фестивалей Всероссийского </w:t>
            </w:r>
            <w:proofErr w:type="spellStart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физкультурно-сопртивного</w:t>
            </w:r>
            <w:proofErr w:type="spellEnd"/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комплекса «Готов к труду и обороне» ГТО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Правовой акт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72300" w:rsidRPr="0005523D" w:rsidTr="00634CB5">
        <w:trPr>
          <w:tblCellSpacing w:w="0" w:type="dxa"/>
        </w:trPr>
        <w:tc>
          <w:tcPr>
            <w:tcW w:w="36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Разработка и утверждение комплекса мер по стимулированию различных возрастных групп населения к выполнению нормативов и требований Всероссийского физкультурно-спортивного комплекса «Готов к труду и обороне» ГТО</w:t>
            </w:r>
          </w:p>
        </w:tc>
        <w:tc>
          <w:tcPr>
            <w:tcW w:w="1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Комплекс мер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A72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Администрация 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Кшлау-Елгинский сельсовет муниципального района Аскинский район Республики Башкортостан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A72300" w:rsidRPr="0005523D" w:rsidRDefault="00A72300" w:rsidP="00634C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 с 201</w:t>
            </w:r>
            <w:r w:rsidR="00634CB5"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055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C2964" w:rsidRPr="0005523D" w:rsidRDefault="00CC2964">
      <w:pPr>
        <w:rPr>
          <w:rFonts w:ascii="Times New Roman" w:hAnsi="Times New Roman" w:cs="Times New Roman"/>
          <w:sz w:val="28"/>
          <w:szCs w:val="28"/>
        </w:rPr>
      </w:pPr>
    </w:p>
    <w:sectPr w:rsidR="00CC2964" w:rsidRPr="0005523D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38B9"/>
    <w:multiLevelType w:val="multilevel"/>
    <w:tmpl w:val="2CEE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2300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23D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25AD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1B8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8A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98C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4CB5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0ED4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300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2AE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3D24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6CFC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49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58C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0B6F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qFormat/>
    <w:rsid w:val="0005523D"/>
    <w:pPr>
      <w:keepNext/>
      <w:tabs>
        <w:tab w:val="left" w:pos="5845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300"/>
    <w:rPr>
      <w:color w:val="095197"/>
      <w:u w:val="single"/>
    </w:rPr>
  </w:style>
  <w:style w:type="paragraph" w:styleId="a4">
    <w:name w:val="Normal (Web)"/>
    <w:basedOn w:val="a"/>
    <w:uiPriority w:val="99"/>
    <w:semiHidden/>
    <w:unhideWhenUsed/>
    <w:rsid w:val="00A7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2300"/>
    <w:rPr>
      <w:b/>
      <w:bCs/>
    </w:rPr>
  </w:style>
  <w:style w:type="paragraph" w:customStyle="1" w:styleId="a6">
    <w:name w:val="a"/>
    <w:basedOn w:val="a"/>
    <w:rsid w:val="00A7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76CFC"/>
    <w:pPr>
      <w:spacing w:after="0" w:line="240" w:lineRule="auto"/>
      <w:ind w:left="63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76C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52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0552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55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55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36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0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8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2016-06-21T05:18:00Z</cp:lastPrinted>
  <dcterms:created xsi:type="dcterms:W3CDTF">2016-06-01T09:17:00Z</dcterms:created>
  <dcterms:modified xsi:type="dcterms:W3CDTF">2016-06-21T05:20:00Z</dcterms:modified>
</cp:coreProperties>
</file>